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90" w:type="dxa"/>
        <w:tblInd w:w="-176" w:type="dxa"/>
        <w:tblLook w:val="04A0" w:firstRow="1" w:lastRow="0" w:firstColumn="1" w:lastColumn="0" w:noHBand="0" w:noVBand="1"/>
      </w:tblPr>
      <w:tblGrid>
        <w:gridCol w:w="3862"/>
        <w:gridCol w:w="5528"/>
      </w:tblGrid>
      <w:tr w:rsidR="0090783E" w:rsidRPr="00D51537" w14:paraId="4E276605" w14:textId="77777777" w:rsidTr="00754C2E">
        <w:tc>
          <w:tcPr>
            <w:tcW w:w="3862" w:type="dxa"/>
            <w:shd w:val="clear" w:color="auto" w:fill="auto"/>
          </w:tcPr>
          <w:p w14:paraId="27457574" w14:textId="77777777" w:rsidR="0090783E" w:rsidRPr="00D51537" w:rsidRDefault="0090783E" w:rsidP="00754C2E">
            <w:pPr>
              <w:spacing w:after="0" w:line="240" w:lineRule="auto"/>
              <w:jc w:val="center"/>
              <w:rPr>
                <w:rFonts w:ascii="Times New Roman" w:hAnsi="Times New Roman"/>
                <w:sz w:val="26"/>
                <w:szCs w:val="26"/>
                <w:lang w:val="fr-FR"/>
              </w:rPr>
            </w:pPr>
            <w:r w:rsidRPr="00D51537">
              <w:rPr>
                <w:rFonts w:ascii="Times New Roman" w:hAnsi="Times New Roman"/>
                <w:sz w:val="26"/>
                <w:szCs w:val="26"/>
                <w:lang w:val="fr-FR"/>
              </w:rPr>
              <w:t>SỞ Y TẾ ĐẮK LẮK</w:t>
            </w:r>
          </w:p>
          <w:p w14:paraId="15E72452" w14:textId="77777777" w:rsidR="000339C4" w:rsidRPr="00441B17" w:rsidRDefault="0090783E" w:rsidP="00754C2E">
            <w:pPr>
              <w:spacing w:after="0" w:line="240" w:lineRule="auto"/>
              <w:jc w:val="center"/>
              <w:rPr>
                <w:rFonts w:ascii="Times New Roman" w:hAnsi="Times New Roman"/>
                <w:b/>
                <w:sz w:val="26"/>
                <w:szCs w:val="26"/>
              </w:rPr>
            </w:pPr>
            <w:r w:rsidRPr="00441B17">
              <w:rPr>
                <w:rFonts w:ascii="Times New Roman" w:hAnsi="Times New Roman"/>
                <w:b/>
                <w:sz w:val="26"/>
                <w:szCs w:val="26"/>
              </w:rPr>
              <w:t xml:space="preserve">TRUNG TÂM Y TẾ </w:t>
            </w:r>
          </w:p>
          <w:p w14:paraId="546A7973" w14:textId="662F9A0D" w:rsidR="0090783E" w:rsidRPr="00D51537" w:rsidRDefault="00441B17" w:rsidP="00754C2E">
            <w:pPr>
              <w:spacing w:after="0" w:line="240" w:lineRule="auto"/>
              <w:jc w:val="center"/>
              <w:rPr>
                <w:rFonts w:ascii="Times New Roman" w:hAnsi="Times New Roman"/>
                <w:sz w:val="28"/>
                <w:szCs w:val="28"/>
              </w:rPr>
            </w:pPr>
            <w:r>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5B1C2118" wp14:editId="79BABECE">
                      <wp:simplePos x="0" y="0"/>
                      <wp:positionH relativeFrom="column">
                        <wp:posOffset>584200</wp:posOffset>
                      </wp:positionH>
                      <wp:positionV relativeFrom="paragraph">
                        <wp:posOffset>196850</wp:posOffset>
                      </wp:positionV>
                      <wp:extent cx="11144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11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F8E7B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15.5pt" to="133.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" strokecolor="black [3040]"/>
                  </w:pict>
                </mc:Fallback>
              </mc:AlternateContent>
            </w:r>
            <w:r w:rsidR="000339C4" w:rsidRPr="00441B17">
              <w:rPr>
                <w:rFonts w:ascii="Times New Roman" w:hAnsi="Times New Roman"/>
                <w:b/>
                <w:sz w:val="26"/>
                <w:szCs w:val="26"/>
              </w:rPr>
              <w:t>KRÔNG NĂNG</w:t>
            </w:r>
          </w:p>
        </w:tc>
        <w:tc>
          <w:tcPr>
            <w:tcW w:w="5528" w:type="dxa"/>
            <w:shd w:val="clear" w:color="auto" w:fill="auto"/>
          </w:tcPr>
          <w:p w14:paraId="13C209DF" w14:textId="2D7E41F1" w:rsidR="0090783E" w:rsidRPr="00D51537" w:rsidRDefault="00F51451" w:rsidP="00754C2E">
            <w:pPr>
              <w:spacing w:after="0" w:line="240" w:lineRule="auto"/>
              <w:rPr>
                <w:rFonts w:ascii="Times New Roman" w:hAnsi="Times New Roman"/>
                <w:b/>
                <w:bCs/>
                <w:w w:val="90"/>
                <w:sz w:val="26"/>
                <w:szCs w:val="26"/>
              </w:rPr>
            </w:pPr>
            <w:r w:rsidRPr="00D51537">
              <w:rPr>
                <w:rFonts w:ascii="Times New Roman" w:hAnsi="Times New Roman"/>
                <w:b/>
                <w:bCs/>
                <w:w w:val="90"/>
                <w:sz w:val="26"/>
                <w:szCs w:val="26"/>
              </w:rPr>
              <w:t xml:space="preserve">    </w:t>
            </w:r>
            <w:r w:rsidR="0090783E" w:rsidRPr="00D51537">
              <w:rPr>
                <w:rFonts w:ascii="Times New Roman" w:hAnsi="Times New Roman"/>
                <w:b/>
                <w:bCs/>
                <w:w w:val="90"/>
                <w:sz w:val="26"/>
                <w:szCs w:val="26"/>
              </w:rPr>
              <w:t>CỘNG HÒA XÃ HỘI CHỦ NGHĨA VIỆT NAM</w:t>
            </w:r>
          </w:p>
          <w:p w14:paraId="1601625E" w14:textId="77777777" w:rsidR="0090783E" w:rsidRPr="00D51537" w:rsidRDefault="0090783E" w:rsidP="00754C2E">
            <w:pPr>
              <w:spacing w:after="0" w:line="240" w:lineRule="auto"/>
              <w:jc w:val="center"/>
              <w:rPr>
                <w:rFonts w:ascii="Times New Roman" w:hAnsi="Times New Roman"/>
                <w:b/>
                <w:sz w:val="28"/>
                <w:szCs w:val="28"/>
              </w:rPr>
            </w:pPr>
            <w:r w:rsidRPr="00D51537">
              <w:rPr>
                <w:rFonts w:ascii="Times New Roman" w:hAnsi="Times New Roman"/>
                <w:b/>
                <w:noProof/>
                <w:sz w:val="28"/>
                <w:szCs w:val="28"/>
              </w:rPr>
              <mc:AlternateContent>
                <mc:Choice Requires="wps">
                  <w:drawing>
                    <wp:anchor distT="0" distB="0" distL="114300" distR="114300" simplePos="0" relativeHeight="251660288" behindDoc="0" locked="0" layoutInCell="1" allowOverlap="1" wp14:anchorId="0535962F" wp14:editId="290A7A28">
                      <wp:simplePos x="0" y="0"/>
                      <wp:positionH relativeFrom="column">
                        <wp:posOffset>687070</wp:posOffset>
                      </wp:positionH>
                      <wp:positionV relativeFrom="paragraph">
                        <wp:posOffset>190500</wp:posOffset>
                      </wp:positionV>
                      <wp:extent cx="2001520" cy="0"/>
                      <wp:effectExtent l="6985" t="5080" r="1079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1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2EECCE" id="Straight Arrow Connector 1" o:spid="_x0000_s1026" type="#_x0000_t32" style="position:absolute;margin-left:54.1pt;margin-top:15pt;width:157.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"/>
                  </w:pict>
                </mc:Fallback>
              </mc:AlternateContent>
            </w:r>
            <w:r w:rsidRPr="00D51537">
              <w:rPr>
                <w:rFonts w:ascii="Times New Roman" w:hAnsi="Times New Roman"/>
                <w:b/>
                <w:bCs/>
                <w:sz w:val="28"/>
                <w:szCs w:val="28"/>
              </w:rPr>
              <w:t>Độc lập - Tự do - Hạnh phúc</w:t>
            </w:r>
          </w:p>
        </w:tc>
      </w:tr>
      <w:tr w:rsidR="0090783E" w:rsidRPr="00D51537" w14:paraId="5FACF021" w14:textId="77777777" w:rsidTr="00754C2E">
        <w:trPr>
          <w:trHeight w:val="436"/>
        </w:trPr>
        <w:tc>
          <w:tcPr>
            <w:tcW w:w="3862" w:type="dxa"/>
            <w:shd w:val="clear" w:color="auto" w:fill="auto"/>
            <w:vAlign w:val="bottom"/>
          </w:tcPr>
          <w:p w14:paraId="047C2201" w14:textId="2DB725BD" w:rsidR="0090783E" w:rsidRPr="00D51537" w:rsidRDefault="0090783E" w:rsidP="00754C2E">
            <w:pPr>
              <w:spacing w:after="0" w:line="240" w:lineRule="auto"/>
              <w:jc w:val="center"/>
              <w:rPr>
                <w:rFonts w:ascii="Times New Roman" w:hAnsi="Times New Roman"/>
                <w:noProof/>
                <w:sz w:val="28"/>
                <w:szCs w:val="28"/>
              </w:rPr>
            </w:pPr>
            <w:r w:rsidRPr="00D51537">
              <w:rPr>
                <w:rFonts w:ascii="Times New Roman" w:hAnsi="Times New Roman"/>
                <w:noProof/>
                <w:sz w:val="28"/>
                <w:szCs w:val="28"/>
              </w:rPr>
              <w:t xml:space="preserve">Số: </w:t>
            </w:r>
            <w:r w:rsidR="00D624A8" w:rsidRPr="00D51537">
              <w:rPr>
                <w:rFonts w:ascii="Times New Roman" w:hAnsi="Times New Roman"/>
                <w:noProof/>
                <w:sz w:val="28"/>
                <w:szCs w:val="28"/>
              </w:rPr>
              <w:t xml:space="preserve">  </w:t>
            </w:r>
            <w:r w:rsidR="00537F78" w:rsidRPr="00D51537">
              <w:rPr>
                <w:rFonts w:ascii="Times New Roman" w:hAnsi="Times New Roman"/>
                <w:noProof/>
                <w:sz w:val="28"/>
                <w:szCs w:val="28"/>
              </w:rPr>
              <w:t xml:space="preserve">     </w:t>
            </w:r>
            <w:r w:rsidR="00765686" w:rsidRPr="00D51537">
              <w:rPr>
                <w:rFonts w:ascii="Times New Roman" w:hAnsi="Times New Roman"/>
                <w:noProof/>
                <w:sz w:val="28"/>
                <w:szCs w:val="28"/>
              </w:rPr>
              <w:t>/</w:t>
            </w:r>
            <w:r w:rsidR="00CB5C1A" w:rsidRPr="00D51537">
              <w:rPr>
                <w:rFonts w:ascii="Times New Roman" w:hAnsi="Times New Roman"/>
                <w:noProof/>
                <w:sz w:val="28"/>
                <w:szCs w:val="28"/>
              </w:rPr>
              <w:t>TB</w:t>
            </w:r>
            <w:r w:rsidRPr="00D51537">
              <w:rPr>
                <w:rFonts w:ascii="Times New Roman" w:hAnsi="Times New Roman"/>
                <w:noProof/>
                <w:sz w:val="28"/>
                <w:szCs w:val="28"/>
              </w:rPr>
              <w:t>-TTYT</w:t>
            </w:r>
          </w:p>
        </w:tc>
        <w:tc>
          <w:tcPr>
            <w:tcW w:w="5528" w:type="dxa"/>
            <w:shd w:val="clear" w:color="auto" w:fill="auto"/>
            <w:vAlign w:val="bottom"/>
          </w:tcPr>
          <w:p w14:paraId="29313437" w14:textId="08A0A0EB" w:rsidR="0090783E" w:rsidRPr="00D51537" w:rsidRDefault="000339C4" w:rsidP="00441B17">
            <w:pPr>
              <w:spacing w:after="0" w:line="240" w:lineRule="auto"/>
              <w:jc w:val="right"/>
              <w:rPr>
                <w:rFonts w:ascii="Times New Roman" w:hAnsi="Times New Roman"/>
                <w:b/>
                <w:i/>
                <w:noProof/>
                <w:sz w:val="28"/>
                <w:szCs w:val="28"/>
              </w:rPr>
            </w:pPr>
            <w:r w:rsidRPr="00D51537">
              <w:rPr>
                <w:rFonts w:ascii="Times New Roman" w:hAnsi="Times New Roman"/>
                <w:i/>
                <w:sz w:val="28"/>
                <w:szCs w:val="28"/>
              </w:rPr>
              <w:t>Krông Năng</w:t>
            </w:r>
            <w:r w:rsidR="0090783E" w:rsidRPr="00D51537">
              <w:rPr>
                <w:rFonts w:ascii="Times New Roman" w:hAnsi="Times New Roman"/>
                <w:i/>
                <w:sz w:val="28"/>
                <w:szCs w:val="28"/>
              </w:rPr>
              <w:t xml:space="preserve">, ngày </w:t>
            </w:r>
            <w:r w:rsidR="00537F78" w:rsidRPr="00D51537">
              <w:rPr>
                <w:rFonts w:ascii="Times New Roman" w:hAnsi="Times New Roman"/>
                <w:i/>
                <w:sz w:val="28"/>
                <w:szCs w:val="28"/>
              </w:rPr>
              <w:t xml:space="preserve">   </w:t>
            </w:r>
            <w:r w:rsidR="00E777D8" w:rsidRPr="00D51537">
              <w:rPr>
                <w:rFonts w:ascii="Times New Roman" w:hAnsi="Times New Roman"/>
                <w:i/>
                <w:sz w:val="28"/>
                <w:szCs w:val="28"/>
              </w:rPr>
              <w:t xml:space="preserve"> </w:t>
            </w:r>
            <w:r w:rsidR="008F4DE1" w:rsidRPr="00D51537">
              <w:rPr>
                <w:rFonts w:ascii="Times New Roman" w:hAnsi="Times New Roman"/>
                <w:i/>
                <w:sz w:val="28"/>
                <w:szCs w:val="28"/>
              </w:rPr>
              <w:t xml:space="preserve"> tháng </w:t>
            </w:r>
            <w:r w:rsidR="00441B17">
              <w:rPr>
                <w:rFonts w:ascii="Times New Roman" w:hAnsi="Times New Roman"/>
                <w:i/>
                <w:sz w:val="28"/>
                <w:szCs w:val="28"/>
              </w:rPr>
              <w:t>8</w:t>
            </w:r>
            <w:r w:rsidR="00A9159C" w:rsidRPr="00D51537">
              <w:rPr>
                <w:rFonts w:ascii="Times New Roman" w:hAnsi="Times New Roman"/>
                <w:i/>
                <w:sz w:val="28"/>
                <w:szCs w:val="28"/>
              </w:rPr>
              <w:t xml:space="preserve"> </w:t>
            </w:r>
            <w:r w:rsidR="0090783E" w:rsidRPr="00D51537">
              <w:rPr>
                <w:rFonts w:ascii="Times New Roman" w:hAnsi="Times New Roman"/>
                <w:i/>
                <w:sz w:val="28"/>
                <w:szCs w:val="28"/>
              </w:rPr>
              <w:t>năm 202</w:t>
            </w:r>
            <w:r w:rsidR="00537F78" w:rsidRPr="00D51537">
              <w:rPr>
                <w:rFonts w:ascii="Times New Roman" w:hAnsi="Times New Roman"/>
                <w:i/>
                <w:sz w:val="28"/>
                <w:szCs w:val="28"/>
              </w:rPr>
              <w:t>5</w:t>
            </w:r>
          </w:p>
        </w:tc>
      </w:tr>
    </w:tbl>
    <w:p w14:paraId="154300D3" w14:textId="77777777" w:rsidR="00754C2E" w:rsidRPr="00D51537" w:rsidRDefault="00754C2E" w:rsidP="00D51537">
      <w:pPr>
        <w:tabs>
          <w:tab w:val="center" w:pos="7200"/>
        </w:tabs>
        <w:spacing w:after="0" w:line="240" w:lineRule="auto"/>
        <w:jc w:val="center"/>
        <w:rPr>
          <w:rFonts w:ascii="Times New Roman" w:hAnsi="Times New Roman"/>
          <w:b/>
          <w:sz w:val="28"/>
          <w:szCs w:val="28"/>
        </w:rPr>
      </w:pPr>
    </w:p>
    <w:p w14:paraId="624943A0" w14:textId="698489F1" w:rsidR="00765686" w:rsidRPr="00D51537" w:rsidRDefault="00F64778" w:rsidP="00976BEA">
      <w:pPr>
        <w:tabs>
          <w:tab w:val="center" w:pos="7200"/>
        </w:tabs>
        <w:spacing w:after="0" w:line="240" w:lineRule="auto"/>
        <w:jc w:val="center"/>
        <w:rPr>
          <w:rFonts w:ascii="Times New Roman" w:hAnsi="Times New Roman"/>
          <w:b/>
          <w:sz w:val="32"/>
          <w:szCs w:val="32"/>
        </w:rPr>
      </w:pPr>
      <w:r w:rsidRPr="00D51537">
        <w:rPr>
          <w:rFonts w:ascii="Times New Roman" w:hAnsi="Times New Roman"/>
          <w:b/>
          <w:sz w:val="32"/>
          <w:szCs w:val="32"/>
        </w:rPr>
        <w:t>THÔNG BÁO MỜI</w:t>
      </w:r>
      <w:r w:rsidR="00765686" w:rsidRPr="00D51537">
        <w:rPr>
          <w:rFonts w:ascii="Times New Roman" w:hAnsi="Times New Roman"/>
          <w:b/>
          <w:sz w:val="32"/>
          <w:szCs w:val="32"/>
        </w:rPr>
        <w:t xml:space="preserve"> BÁO</w:t>
      </w:r>
      <w:r w:rsidR="00356FA4" w:rsidRPr="00D51537">
        <w:rPr>
          <w:rFonts w:ascii="Times New Roman" w:hAnsi="Times New Roman"/>
          <w:b/>
          <w:sz w:val="32"/>
          <w:szCs w:val="32"/>
        </w:rPr>
        <w:t xml:space="preserve"> GIÁ</w:t>
      </w:r>
      <w:r w:rsidR="00953EBA" w:rsidRPr="00D51537">
        <w:rPr>
          <w:rFonts w:ascii="Times New Roman" w:hAnsi="Times New Roman"/>
          <w:b/>
          <w:sz w:val="32"/>
          <w:szCs w:val="32"/>
        </w:rPr>
        <w:t xml:space="preserve">  </w:t>
      </w:r>
    </w:p>
    <w:p w14:paraId="69CF176C" w14:textId="74BDB641" w:rsidR="00DA22FC" w:rsidRPr="00D51537" w:rsidRDefault="00DA22FC" w:rsidP="00976BEA">
      <w:pPr>
        <w:tabs>
          <w:tab w:val="center" w:pos="7200"/>
        </w:tabs>
        <w:spacing w:after="0" w:line="240" w:lineRule="auto"/>
        <w:jc w:val="center"/>
        <w:rPr>
          <w:rFonts w:ascii="Times New Roman" w:hAnsi="Times New Roman"/>
          <w:b/>
          <w:sz w:val="32"/>
          <w:szCs w:val="32"/>
        </w:rPr>
      </w:pPr>
      <w:r w:rsidRPr="00D51537">
        <w:rPr>
          <w:rFonts w:ascii="Times New Roman" w:hAnsi="Times New Roman"/>
          <w:b/>
          <w:sz w:val="32"/>
          <w:szCs w:val="32"/>
        </w:rPr>
        <w:t>Về việc báo giá gói thầu</w:t>
      </w:r>
      <w:r w:rsidR="00441B17">
        <w:rPr>
          <w:rFonts w:ascii="Times New Roman" w:hAnsi="Times New Roman"/>
          <w:b/>
          <w:sz w:val="32"/>
          <w:szCs w:val="32"/>
        </w:rPr>
        <w:t>: M</w:t>
      </w:r>
      <w:r w:rsidRPr="00D51537">
        <w:rPr>
          <w:rFonts w:ascii="Times New Roman" w:hAnsi="Times New Roman"/>
          <w:b/>
          <w:sz w:val="32"/>
          <w:szCs w:val="32"/>
        </w:rPr>
        <w:t xml:space="preserve">ua </w:t>
      </w:r>
      <w:r w:rsidR="00441B17">
        <w:rPr>
          <w:rFonts w:ascii="Times New Roman" w:hAnsi="Times New Roman"/>
          <w:b/>
          <w:sz w:val="32"/>
          <w:szCs w:val="32"/>
        </w:rPr>
        <w:t>máy đo độ bão hòa Oxy</w:t>
      </w:r>
      <w:r w:rsidRPr="00D51537">
        <w:rPr>
          <w:rFonts w:ascii="Times New Roman" w:hAnsi="Times New Roman"/>
          <w:b/>
          <w:sz w:val="32"/>
          <w:szCs w:val="32"/>
        </w:rPr>
        <w:t xml:space="preserve"> </w:t>
      </w:r>
    </w:p>
    <w:p w14:paraId="0A4FFAA5" w14:textId="77777777" w:rsidR="008E13BB" w:rsidRPr="00D51537" w:rsidRDefault="008E13BB" w:rsidP="00566275">
      <w:pPr>
        <w:tabs>
          <w:tab w:val="center" w:pos="7200"/>
        </w:tabs>
        <w:spacing w:before="60" w:after="60" w:line="240" w:lineRule="auto"/>
        <w:jc w:val="center"/>
        <w:rPr>
          <w:rFonts w:ascii="Times New Roman" w:hAnsi="Times New Roman"/>
          <w:b/>
          <w:sz w:val="28"/>
          <w:szCs w:val="28"/>
        </w:rPr>
      </w:pPr>
    </w:p>
    <w:p w14:paraId="32AF600D" w14:textId="08925AC5" w:rsidR="00765686" w:rsidRPr="00D51537" w:rsidRDefault="0090783E" w:rsidP="00566275">
      <w:pPr>
        <w:spacing w:before="60" w:after="60" w:line="240" w:lineRule="auto"/>
        <w:jc w:val="center"/>
        <w:rPr>
          <w:rFonts w:ascii="Times New Roman" w:hAnsi="Times New Roman"/>
          <w:sz w:val="28"/>
          <w:szCs w:val="28"/>
        </w:rPr>
      </w:pPr>
      <w:r w:rsidRPr="00D51537">
        <w:rPr>
          <w:rFonts w:ascii="Times New Roman" w:hAnsi="Times New Roman"/>
          <w:b/>
          <w:sz w:val="28"/>
          <w:szCs w:val="28"/>
        </w:rPr>
        <w:t>Kính gửi</w:t>
      </w:r>
      <w:r w:rsidRPr="00D51537">
        <w:rPr>
          <w:rFonts w:ascii="Times New Roman" w:hAnsi="Times New Roman"/>
          <w:sz w:val="28"/>
          <w:szCs w:val="28"/>
        </w:rPr>
        <w:t xml:space="preserve">: </w:t>
      </w:r>
      <w:r w:rsidR="008F4DE1" w:rsidRPr="00D51537">
        <w:rPr>
          <w:rFonts w:ascii="Times New Roman" w:hAnsi="Times New Roman"/>
          <w:sz w:val="28"/>
          <w:szCs w:val="28"/>
        </w:rPr>
        <w:t>Các hãng sản xuất, các nhà cung cấp</w:t>
      </w:r>
      <w:r w:rsidR="0084343A" w:rsidRPr="00D51537">
        <w:rPr>
          <w:rFonts w:ascii="Times New Roman" w:hAnsi="Times New Roman"/>
          <w:sz w:val="28"/>
          <w:szCs w:val="28"/>
        </w:rPr>
        <w:t xml:space="preserve"> thiết bị y tế</w:t>
      </w:r>
      <w:r w:rsidR="008F4DE1" w:rsidRPr="00D51537">
        <w:rPr>
          <w:rFonts w:ascii="Times New Roman" w:hAnsi="Times New Roman"/>
          <w:sz w:val="28"/>
          <w:szCs w:val="28"/>
        </w:rPr>
        <w:t xml:space="preserve"> tại Việt Nam</w:t>
      </w:r>
      <w:r w:rsidR="00F9062F" w:rsidRPr="00D51537">
        <w:rPr>
          <w:rFonts w:ascii="Times New Roman" w:hAnsi="Times New Roman"/>
          <w:sz w:val="28"/>
          <w:szCs w:val="28"/>
        </w:rPr>
        <w:t>.</w:t>
      </w:r>
    </w:p>
    <w:p w14:paraId="394F54C6" w14:textId="77777777" w:rsidR="008E13BB" w:rsidRPr="00D51537" w:rsidRDefault="008E13BB" w:rsidP="00566275">
      <w:pPr>
        <w:spacing w:before="60" w:after="60" w:line="240" w:lineRule="auto"/>
        <w:jc w:val="center"/>
        <w:rPr>
          <w:rFonts w:ascii="Times New Roman" w:hAnsi="Times New Roman"/>
          <w:sz w:val="28"/>
          <w:szCs w:val="28"/>
        </w:rPr>
      </w:pPr>
    </w:p>
    <w:p w14:paraId="03FE784C" w14:textId="3C6171D0" w:rsidR="008D1F2E" w:rsidRPr="00566275" w:rsidRDefault="008D1F2E" w:rsidP="00566275">
      <w:pPr>
        <w:spacing w:before="60" w:after="60" w:line="240" w:lineRule="auto"/>
        <w:ind w:firstLine="567"/>
        <w:jc w:val="both"/>
        <w:rPr>
          <w:rFonts w:ascii="Times New Roman" w:hAnsi="Times New Roman"/>
          <w:sz w:val="28"/>
          <w:szCs w:val="28"/>
          <w:shd w:val="clear" w:color="auto" w:fill="FFFFFF"/>
          <w:lang w:val="nl-NL"/>
        </w:rPr>
      </w:pPr>
      <w:r w:rsidRPr="00566275">
        <w:rPr>
          <w:rFonts w:ascii="Times New Roman" w:hAnsi="Times New Roman"/>
          <w:sz w:val="28"/>
          <w:szCs w:val="28"/>
          <w:shd w:val="clear" w:color="auto" w:fill="FFFFFF"/>
          <w:lang w:val="vi-VN"/>
        </w:rPr>
        <w:t xml:space="preserve">Căn cứ </w:t>
      </w:r>
      <w:r w:rsidRPr="00566275">
        <w:rPr>
          <w:rFonts w:ascii="Times New Roman" w:hAnsi="Times New Roman"/>
          <w:sz w:val="28"/>
          <w:szCs w:val="28"/>
          <w:shd w:val="clear" w:color="auto" w:fill="FFFFFF"/>
          <w:lang w:val="nl-NL"/>
        </w:rPr>
        <w:t xml:space="preserve">Dự trù về việc mua </w:t>
      </w:r>
      <w:r w:rsidR="00441B17">
        <w:rPr>
          <w:rFonts w:ascii="Times New Roman" w:hAnsi="Times New Roman"/>
          <w:sz w:val="28"/>
          <w:szCs w:val="28"/>
          <w:shd w:val="clear" w:color="auto" w:fill="FFFFFF"/>
          <w:lang w:val="nl-NL"/>
        </w:rPr>
        <w:t>máy đo độ bão hòa Oxy</w:t>
      </w:r>
      <w:r w:rsidRPr="00566275">
        <w:rPr>
          <w:rFonts w:ascii="Times New Roman" w:hAnsi="Times New Roman"/>
          <w:sz w:val="28"/>
          <w:szCs w:val="28"/>
          <w:shd w:val="clear" w:color="auto" w:fill="FFFFFF"/>
          <w:lang w:val="nl-NL"/>
        </w:rPr>
        <w:t xml:space="preserve"> của khoa </w:t>
      </w:r>
      <w:r w:rsidR="00441B17">
        <w:rPr>
          <w:rFonts w:ascii="Times New Roman" w:hAnsi="Times New Roman"/>
          <w:sz w:val="28"/>
          <w:szCs w:val="28"/>
          <w:shd w:val="clear" w:color="auto" w:fill="FFFFFF"/>
          <w:lang w:val="nl-NL"/>
        </w:rPr>
        <w:t>Ngoại – Chăm sóc sức khỏe sinh sản và Phụ sản</w:t>
      </w:r>
      <w:r w:rsidRPr="00566275">
        <w:rPr>
          <w:rFonts w:ascii="Times New Roman" w:hAnsi="Times New Roman"/>
          <w:sz w:val="28"/>
          <w:szCs w:val="28"/>
          <w:shd w:val="clear" w:color="auto" w:fill="FFFFFF"/>
          <w:lang w:val="nl-NL"/>
        </w:rPr>
        <w:t>;</w:t>
      </w:r>
    </w:p>
    <w:p w14:paraId="1633B256" w14:textId="3AEC6116" w:rsidR="00AE23DF" w:rsidRPr="00D51537" w:rsidRDefault="00AE23DF" w:rsidP="00566275">
      <w:pPr>
        <w:pStyle w:val="NormalWeb"/>
        <w:shd w:val="clear" w:color="auto" w:fill="FFFFFF"/>
        <w:spacing w:before="60" w:beforeAutospacing="0" w:after="60" w:afterAutospacing="0"/>
        <w:ind w:firstLine="567"/>
        <w:jc w:val="both"/>
        <w:rPr>
          <w:noProof/>
          <w:sz w:val="28"/>
          <w:szCs w:val="28"/>
          <w:lang w:val="nl-NL"/>
        </w:rPr>
      </w:pPr>
      <w:r w:rsidRPr="00D51537">
        <w:rPr>
          <w:sz w:val="28"/>
          <w:szCs w:val="28"/>
          <w:shd w:val="clear" w:color="auto" w:fill="FFFFFF"/>
          <w:lang w:val="vi-VN"/>
        </w:rPr>
        <w:t xml:space="preserve">Căn cứ nhu cầu của </w:t>
      </w:r>
      <w:r w:rsidR="00DF1FCF" w:rsidRPr="00D51537">
        <w:rPr>
          <w:sz w:val="28"/>
          <w:szCs w:val="28"/>
          <w:shd w:val="clear" w:color="auto" w:fill="FFFFFF"/>
          <w:lang w:val="nl-NL"/>
        </w:rPr>
        <w:t xml:space="preserve">sử dụng </w:t>
      </w:r>
      <w:r w:rsidR="00537F78" w:rsidRPr="00D51537">
        <w:rPr>
          <w:sz w:val="28"/>
          <w:szCs w:val="28"/>
          <w:shd w:val="clear" w:color="auto" w:fill="FFFFFF"/>
          <w:lang w:val="nl-NL"/>
        </w:rPr>
        <w:t xml:space="preserve">thiết bị </w:t>
      </w:r>
      <w:r w:rsidR="00754C2E" w:rsidRPr="00D51537">
        <w:rPr>
          <w:sz w:val="28"/>
          <w:szCs w:val="28"/>
          <w:shd w:val="clear" w:color="auto" w:fill="FFFFFF"/>
          <w:lang w:val="nl-NL"/>
        </w:rPr>
        <w:t>y</w:t>
      </w:r>
      <w:r w:rsidR="00DF1FCF" w:rsidRPr="00D51537">
        <w:rPr>
          <w:sz w:val="28"/>
          <w:szCs w:val="28"/>
          <w:shd w:val="clear" w:color="auto" w:fill="FFFFFF"/>
          <w:lang w:val="nl-NL"/>
        </w:rPr>
        <w:t xml:space="preserve"> tế của đơn vị.</w:t>
      </w:r>
    </w:p>
    <w:p w14:paraId="26FCD548" w14:textId="21D28778" w:rsidR="0090783E" w:rsidRPr="00D51537" w:rsidRDefault="00765686" w:rsidP="00566275">
      <w:pPr>
        <w:spacing w:before="60" w:after="60" w:line="240" w:lineRule="auto"/>
        <w:ind w:firstLine="567"/>
        <w:jc w:val="both"/>
        <w:rPr>
          <w:rFonts w:ascii="Times New Roman" w:hAnsi="Times New Roman"/>
          <w:sz w:val="28"/>
          <w:szCs w:val="28"/>
          <w:lang w:val="nl-NL"/>
        </w:rPr>
      </w:pPr>
      <w:r w:rsidRPr="00D51537">
        <w:rPr>
          <w:rFonts w:ascii="Times New Roman" w:hAnsi="Times New Roman"/>
          <w:noProof/>
          <w:sz w:val="28"/>
          <w:szCs w:val="28"/>
          <w:lang w:val="nl-NL"/>
        </w:rPr>
        <w:t xml:space="preserve">Để có cơ sở tham khảo, xây dựng giá gói thầu, làm cơ sở tổ chức lựa chọn nhà thầu cho gói thầu: </w:t>
      </w:r>
      <w:r w:rsidR="00441B17">
        <w:rPr>
          <w:rFonts w:ascii="Times New Roman" w:hAnsi="Times New Roman"/>
          <w:sz w:val="28"/>
          <w:szCs w:val="28"/>
          <w:shd w:val="clear" w:color="auto" w:fill="FFFFFF"/>
          <w:lang w:val="nl-NL"/>
        </w:rPr>
        <w:t>M</w:t>
      </w:r>
      <w:r w:rsidR="00441B17" w:rsidRPr="00566275">
        <w:rPr>
          <w:rFonts w:ascii="Times New Roman" w:hAnsi="Times New Roman"/>
          <w:sz w:val="28"/>
          <w:szCs w:val="28"/>
          <w:shd w:val="clear" w:color="auto" w:fill="FFFFFF"/>
          <w:lang w:val="nl-NL"/>
        </w:rPr>
        <w:t xml:space="preserve">ua </w:t>
      </w:r>
      <w:r w:rsidR="00441B17">
        <w:rPr>
          <w:rFonts w:ascii="Times New Roman" w:hAnsi="Times New Roman"/>
          <w:sz w:val="28"/>
          <w:szCs w:val="28"/>
          <w:shd w:val="clear" w:color="auto" w:fill="FFFFFF"/>
          <w:lang w:val="nl-NL"/>
        </w:rPr>
        <w:t>máy đo độ bão hòa Oxy</w:t>
      </w:r>
      <w:r w:rsidR="00DA22FC" w:rsidRPr="00D51537">
        <w:rPr>
          <w:rFonts w:ascii="Times New Roman" w:hAnsi="Times New Roman"/>
          <w:noProof/>
          <w:sz w:val="28"/>
          <w:szCs w:val="28"/>
          <w:lang w:val="nl-NL"/>
        </w:rPr>
        <w:t xml:space="preserve"> </w:t>
      </w:r>
      <w:r w:rsidR="00754C2E" w:rsidRPr="00D51537">
        <w:rPr>
          <w:rFonts w:ascii="Times New Roman" w:hAnsi="Times New Roman"/>
          <w:noProof/>
          <w:sz w:val="28"/>
          <w:szCs w:val="28"/>
          <w:lang w:val="nl-NL"/>
        </w:rPr>
        <w:t xml:space="preserve">của </w:t>
      </w:r>
      <w:r w:rsidR="00537F78" w:rsidRPr="00D51537">
        <w:rPr>
          <w:rFonts w:ascii="Times New Roman" w:hAnsi="Times New Roman"/>
          <w:noProof/>
          <w:sz w:val="28"/>
          <w:szCs w:val="28"/>
          <w:lang w:val="nl-NL"/>
        </w:rPr>
        <w:t>Trung tâm Y tế Krông Năng</w:t>
      </w:r>
      <w:r w:rsidR="00320178" w:rsidRPr="00D51537">
        <w:rPr>
          <w:rFonts w:ascii="Times New Roman" w:hAnsi="Times New Roman"/>
          <w:noProof/>
          <w:sz w:val="28"/>
          <w:szCs w:val="28"/>
          <w:lang w:val="vi-VN"/>
        </w:rPr>
        <w:t xml:space="preserve"> </w:t>
      </w:r>
      <w:r w:rsidR="00B310A2" w:rsidRPr="00D51537">
        <w:rPr>
          <w:rFonts w:ascii="Times New Roman" w:hAnsi="Times New Roman"/>
          <w:noProof/>
          <w:sz w:val="28"/>
          <w:szCs w:val="28"/>
          <w:lang w:val="nl-NL"/>
        </w:rPr>
        <w:t xml:space="preserve">với </w:t>
      </w:r>
      <w:r w:rsidRPr="00D51537">
        <w:rPr>
          <w:rFonts w:ascii="Times New Roman" w:hAnsi="Times New Roman"/>
          <w:noProof/>
          <w:sz w:val="28"/>
          <w:szCs w:val="28"/>
          <w:lang w:val="nl-NL"/>
        </w:rPr>
        <w:t>nội dung cụ thể</w:t>
      </w:r>
      <w:r w:rsidR="00FD1D00" w:rsidRPr="00D51537">
        <w:rPr>
          <w:rFonts w:ascii="Times New Roman" w:hAnsi="Times New Roman"/>
          <w:sz w:val="28"/>
          <w:szCs w:val="28"/>
          <w:lang w:val="nl-NL"/>
        </w:rPr>
        <w:t xml:space="preserve"> </w:t>
      </w:r>
      <w:r w:rsidR="00B310A2" w:rsidRPr="00D51537">
        <w:rPr>
          <w:rFonts w:ascii="Times New Roman" w:hAnsi="Times New Roman"/>
          <w:sz w:val="28"/>
          <w:szCs w:val="28"/>
          <w:lang w:val="nl-NL"/>
        </w:rPr>
        <w:t xml:space="preserve">như </w:t>
      </w:r>
      <w:r w:rsidR="0090783E" w:rsidRPr="00D51537">
        <w:rPr>
          <w:rFonts w:ascii="Times New Roman" w:hAnsi="Times New Roman"/>
          <w:sz w:val="28"/>
          <w:szCs w:val="28"/>
          <w:lang w:val="nl-NL"/>
        </w:rPr>
        <w:t>sau:</w:t>
      </w:r>
    </w:p>
    <w:p w14:paraId="4C8EFBA1" w14:textId="19E386E8" w:rsidR="00765686" w:rsidRPr="00D51537" w:rsidRDefault="00765686" w:rsidP="00566275">
      <w:pPr>
        <w:spacing w:before="60" w:after="60" w:line="240" w:lineRule="auto"/>
        <w:ind w:firstLine="567"/>
        <w:jc w:val="both"/>
        <w:rPr>
          <w:rFonts w:ascii="Times New Roman" w:hAnsi="Times New Roman"/>
          <w:b/>
          <w:sz w:val="28"/>
          <w:szCs w:val="28"/>
          <w:lang w:val="nl-NL"/>
        </w:rPr>
      </w:pPr>
      <w:r w:rsidRPr="00D51537">
        <w:rPr>
          <w:rFonts w:ascii="Times New Roman" w:hAnsi="Times New Roman"/>
          <w:b/>
          <w:sz w:val="28"/>
          <w:szCs w:val="28"/>
          <w:lang w:val="nl-NL"/>
        </w:rPr>
        <w:t xml:space="preserve">I. Thông </w:t>
      </w:r>
      <w:r w:rsidR="00754C2E" w:rsidRPr="00D51537">
        <w:rPr>
          <w:rFonts w:ascii="Times New Roman" w:hAnsi="Times New Roman"/>
          <w:b/>
          <w:sz w:val="28"/>
          <w:szCs w:val="28"/>
          <w:lang w:val="nl-NL"/>
        </w:rPr>
        <w:t>t</w:t>
      </w:r>
      <w:r w:rsidRPr="00D51537">
        <w:rPr>
          <w:rFonts w:ascii="Times New Roman" w:hAnsi="Times New Roman"/>
          <w:b/>
          <w:sz w:val="28"/>
          <w:szCs w:val="28"/>
          <w:lang w:val="nl-NL"/>
        </w:rPr>
        <w:t>in của đơn vị yêu cầu báo giá</w:t>
      </w:r>
    </w:p>
    <w:p w14:paraId="24582C7A" w14:textId="24A3CAB5" w:rsidR="00765686" w:rsidRPr="00D51537" w:rsidRDefault="00765686" w:rsidP="00566275">
      <w:pPr>
        <w:spacing w:before="60" w:after="60" w:line="240" w:lineRule="auto"/>
        <w:ind w:firstLine="567"/>
        <w:jc w:val="both"/>
        <w:rPr>
          <w:rFonts w:ascii="Times New Roman" w:hAnsi="Times New Roman"/>
          <w:sz w:val="28"/>
          <w:szCs w:val="28"/>
          <w:lang w:val="nl-NL"/>
        </w:rPr>
      </w:pPr>
      <w:r w:rsidRPr="00D51537">
        <w:rPr>
          <w:rFonts w:ascii="Times New Roman" w:hAnsi="Times New Roman"/>
          <w:sz w:val="28"/>
          <w:szCs w:val="28"/>
          <w:lang w:val="nl-NL"/>
        </w:rPr>
        <w:t xml:space="preserve">1. Đơn vị yêu cầu báo giá: Trung tâm Y tế </w:t>
      </w:r>
      <w:r w:rsidR="000339C4" w:rsidRPr="00D51537">
        <w:rPr>
          <w:rFonts w:ascii="Times New Roman" w:hAnsi="Times New Roman"/>
          <w:sz w:val="28"/>
          <w:szCs w:val="28"/>
          <w:lang w:val="nl-NL"/>
        </w:rPr>
        <w:t>Krông Năng</w:t>
      </w:r>
    </w:p>
    <w:p w14:paraId="65AF07C1" w14:textId="12CADE3E" w:rsidR="00765686" w:rsidRPr="00D51537" w:rsidRDefault="00765686" w:rsidP="00566275">
      <w:pPr>
        <w:spacing w:before="60" w:after="60" w:line="240" w:lineRule="auto"/>
        <w:ind w:firstLine="567"/>
        <w:jc w:val="both"/>
        <w:rPr>
          <w:rFonts w:ascii="Times New Roman" w:hAnsi="Times New Roman"/>
          <w:sz w:val="28"/>
          <w:szCs w:val="28"/>
          <w:lang w:val="nl-NL"/>
        </w:rPr>
      </w:pPr>
      <w:r w:rsidRPr="00D51537">
        <w:rPr>
          <w:rFonts w:ascii="Times New Roman" w:hAnsi="Times New Roman"/>
          <w:sz w:val="28"/>
          <w:szCs w:val="28"/>
          <w:lang w:val="nl-NL"/>
        </w:rPr>
        <w:t>2. Thông tin liên hệ của người chịu trách nhiệm tiếp nhận báo giá</w:t>
      </w:r>
      <w:r w:rsidR="00DE581B" w:rsidRPr="00D51537">
        <w:rPr>
          <w:rFonts w:ascii="Times New Roman" w:hAnsi="Times New Roman"/>
          <w:sz w:val="28"/>
          <w:szCs w:val="28"/>
          <w:lang w:val="nl-NL"/>
        </w:rPr>
        <w:t>:</w:t>
      </w:r>
    </w:p>
    <w:p w14:paraId="40D6B957" w14:textId="0BBC9DA2" w:rsidR="003F3149" w:rsidRPr="00D51537" w:rsidRDefault="00DE581B" w:rsidP="00566275">
      <w:pPr>
        <w:spacing w:before="60" w:after="60" w:line="240" w:lineRule="auto"/>
        <w:ind w:firstLine="567"/>
        <w:jc w:val="both"/>
        <w:rPr>
          <w:rFonts w:ascii="Times New Roman" w:hAnsi="Times New Roman"/>
          <w:sz w:val="28"/>
          <w:szCs w:val="28"/>
          <w:lang w:val="nl-NL"/>
        </w:rPr>
      </w:pPr>
      <w:r w:rsidRPr="00D51537">
        <w:rPr>
          <w:rFonts w:ascii="Times New Roman" w:hAnsi="Times New Roman"/>
          <w:sz w:val="28"/>
          <w:szCs w:val="28"/>
          <w:lang w:val="nl-NL"/>
        </w:rPr>
        <w:t xml:space="preserve">- </w:t>
      </w:r>
      <w:r w:rsidR="003F3149" w:rsidRPr="00D51537">
        <w:rPr>
          <w:rFonts w:ascii="Times New Roman" w:hAnsi="Times New Roman"/>
          <w:sz w:val="28"/>
          <w:szCs w:val="28"/>
          <w:lang w:val="nl-NL"/>
        </w:rPr>
        <w:t>DS. Nguyễn Thị Kim Huệ – Điện thoại: 032.623.0020</w:t>
      </w:r>
    </w:p>
    <w:p w14:paraId="0FD22DC7" w14:textId="170C5F48" w:rsidR="00B020E7" w:rsidRPr="00D51537" w:rsidRDefault="00B020E7" w:rsidP="00566275">
      <w:pPr>
        <w:spacing w:before="60" w:after="60" w:line="240" w:lineRule="auto"/>
        <w:ind w:firstLine="567"/>
        <w:jc w:val="both"/>
        <w:rPr>
          <w:rFonts w:ascii="Times New Roman" w:hAnsi="Times New Roman"/>
          <w:sz w:val="28"/>
          <w:szCs w:val="28"/>
          <w:lang w:val="nl-NL"/>
        </w:rPr>
      </w:pPr>
      <w:r w:rsidRPr="00D51537">
        <w:rPr>
          <w:rFonts w:ascii="Times New Roman" w:hAnsi="Times New Roman"/>
          <w:sz w:val="28"/>
          <w:szCs w:val="28"/>
          <w:lang w:val="nl-NL"/>
        </w:rPr>
        <w:t>3. Cách thức tiếp nhận báo giá</w:t>
      </w:r>
      <w:r w:rsidR="00313193" w:rsidRPr="00D51537">
        <w:rPr>
          <w:rFonts w:ascii="Times New Roman" w:hAnsi="Times New Roman"/>
          <w:sz w:val="28"/>
          <w:szCs w:val="28"/>
          <w:lang w:val="nl-NL"/>
        </w:rPr>
        <w:t>:</w:t>
      </w:r>
    </w:p>
    <w:p w14:paraId="0D32E1EB" w14:textId="688FC3E2" w:rsidR="00B020E7" w:rsidRPr="00D51537" w:rsidRDefault="00DB3E72" w:rsidP="00566275">
      <w:pPr>
        <w:pStyle w:val="ListParagraph"/>
        <w:spacing w:before="60" w:after="60" w:line="240" w:lineRule="auto"/>
        <w:ind w:left="0" w:firstLine="567"/>
        <w:jc w:val="both"/>
        <w:rPr>
          <w:rFonts w:ascii="Times New Roman" w:hAnsi="Times New Roman"/>
          <w:sz w:val="28"/>
          <w:szCs w:val="28"/>
          <w:lang w:val="nl-NL"/>
        </w:rPr>
      </w:pPr>
      <w:r w:rsidRPr="00D51537">
        <w:rPr>
          <w:rFonts w:ascii="Times New Roman" w:hAnsi="Times New Roman"/>
          <w:sz w:val="28"/>
          <w:szCs w:val="28"/>
          <w:lang w:val="nl-NL"/>
        </w:rPr>
        <w:t xml:space="preserve">- </w:t>
      </w:r>
      <w:r w:rsidR="00B020E7" w:rsidRPr="00D51537">
        <w:rPr>
          <w:rFonts w:ascii="Times New Roman" w:hAnsi="Times New Roman"/>
          <w:sz w:val="28"/>
          <w:szCs w:val="28"/>
          <w:lang w:val="nl-NL"/>
        </w:rPr>
        <w:t>Nhận trực tiếp</w:t>
      </w:r>
      <w:r w:rsidRPr="00D51537">
        <w:rPr>
          <w:rFonts w:ascii="Times New Roman" w:hAnsi="Times New Roman"/>
          <w:sz w:val="28"/>
          <w:szCs w:val="28"/>
          <w:lang w:val="nl-NL"/>
        </w:rPr>
        <w:t xml:space="preserve"> hoặc chuyển phát</w:t>
      </w:r>
      <w:r w:rsidR="00B020E7" w:rsidRPr="00D51537">
        <w:rPr>
          <w:rFonts w:ascii="Times New Roman" w:hAnsi="Times New Roman"/>
          <w:sz w:val="28"/>
          <w:szCs w:val="28"/>
          <w:lang w:val="nl-NL"/>
        </w:rPr>
        <w:t xml:space="preserve">: </w:t>
      </w:r>
      <w:r w:rsidR="000339C4" w:rsidRPr="00D51537">
        <w:rPr>
          <w:rFonts w:ascii="Times New Roman" w:hAnsi="Times New Roman"/>
          <w:sz w:val="28"/>
          <w:szCs w:val="28"/>
          <w:lang w:val="nl-NL"/>
        </w:rPr>
        <w:t>Khoa Dượ</w:t>
      </w:r>
      <w:r w:rsidR="00BB266F" w:rsidRPr="00D51537">
        <w:rPr>
          <w:rFonts w:ascii="Times New Roman" w:hAnsi="Times New Roman"/>
          <w:sz w:val="28"/>
          <w:szCs w:val="28"/>
          <w:lang w:val="nl-NL"/>
        </w:rPr>
        <w:t xml:space="preserve">c - </w:t>
      </w:r>
      <w:r w:rsidR="000339C4" w:rsidRPr="00D51537">
        <w:rPr>
          <w:rFonts w:ascii="Times New Roman" w:hAnsi="Times New Roman"/>
          <w:sz w:val="28"/>
          <w:szCs w:val="28"/>
          <w:lang w:val="nl-NL"/>
        </w:rPr>
        <w:t>TTB</w:t>
      </w:r>
      <w:r w:rsidR="00BB266F" w:rsidRPr="00D51537">
        <w:rPr>
          <w:rFonts w:ascii="Times New Roman" w:hAnsi="Times New Roman"/>
          <w:sz w:val="28"/>
          <w:szCs w:val="28"/>
          <w:lang w:val="nl-NL"/>
        </w:rPr>
        <w:t xml:space="preserve"> - </w:t>
      </w:r>
      <w:r w:rsidR="00337DE9" w:rsidRPr="00D51537">
        <w:rPr>
          <w:rFonts w:ascii="Times New Roman" w:hAnsi="Times New Roman"/>
          <w:sz w:val="28"/>
          <w:szCs w:val="28"/>
          <w:lang w:val="nl-NL"/>
        </w:rPr>
        <w:t>VTYT</w:t>
      </w:r>
    </w:p>
    <w:p w14:paraId="7411B7CE" w14:textId="493EC2BC" w:rsidR="00B020E7" w:rsidRPr="00D51537" w:rsidRDefault="001F3E07" w:rsidP="00566275">
      <w:pPr>
        <w:spacing w:before="60" w:after="60" w:line="240" w:lineRule="auto"/>
        <w:ind w:firstLine="567"/>
        <w:jc w:val="both"/>
        <w:rPr>
          <w:rFonts w:ascii="Times New Roman" w:hAnsi="Times New Roman"/>
          <w:sz w:val="28"/>
          <w:szCs w:val="28"/>
          <w:lang w:val="nl-NL"/>
        </w:rPr>
      </w:pPr>
      <w:r w:rsidRPr="00D51537">
        <w:rPr>
          <w:rFonts w:ascii="Times New Roman" w:hAnsi="Times New Roman"/>
          <w:sz w:val="28"/>
          <w:szCs w:val="28"/>
          <w:lang w:val="nl-NL"/>
        </w:rPr>
        <w:t xml:space="preserve">- </w:t>
      </w:r>
      <w:r w:rsidR="00B020E7" w:rsidRPr="00D51537">
        <w:rPr>
          <w:rFonts w:ascii="Times New Roman" w:hAnsi="Times New Roman"/>
          <w:sz w:val="28"/>
          <w:szCs w:val="28"/>
          <w:lang w:val="nl-NL"/>
        </w:rPr>
        <w:t xml:space="preserve">Địa chỉ: Số </w:t>
      </w:r>
      <w:r w:rsidR="00337DE9" w:rsidRPr="00D51537">
        <w:rPr>
          <w:rFonts w:ascii="Times New Roman" w:hAnsi="Times New Roman"/>
          <w:sz w:val="28"/>
          <w:szCs w:val="28"/>
          <w:lang w:val="nl-NL"/>
        </w:rPr>
        <w:t>16</w:t>
      </w:r>
      <w:r w:rsidR="00B020E7" w:rsidRPr="00D51537">
        <w:rPr>
          <w:rFonts w:ascii="Times New Roman" w:hAnsi="Times New Roman"/>
          <w:sz w:val="28"/>
          <w:szCs w:val="28"/>
          <w:lang w:val="nl-NL"/>
        </w:rPr>
        <w:t xml:space="preserve"> </w:t>
      </w:r>
      <w:r w:rsidR="00337DE9" w:rsidRPr="00D51537">
        <w:rPr>
          <w:rFonts w:ascii="Times New Roman" w:hAnsi="Times New Roman"/>
          <w:sz w:val="28"/>
          <w:szCs w:val="28"/>
          <w:lang w:val="nl-NL"/>
        </w:rPr>
        <w:t>Lê Duẩn</w:t>
      </w:r>
      <w:r w:rsidR="00B020E7" w:rsidRPr="00D51537">
        <w:rPr>
          <w:rFonts w:ascii="Times New Roman" w:hAnsi="Times New Roman"/>
          <w:sz w:val="28"/>
          <w:szCs w:val="28"/>
          <w:lang w:val="nl-NL"/>
        </w:rPr>
        <w:t xml:space="preserve">, </w:t>
      </w:r>
      <w:r w:rsidR="00441B17">
        <w:rPr>
          <w:rFonts w:ascii="Times New Roman" w:hAnsi="Times New Roman"/>
          <w:sz w:val="28"/>
          <w:szCs w:val="28"/>
          <w:lang w:val="nl-NL"/>
        </w:rPr>
        <w:t>Xã</w:t>
      </w:r>
      <w:r w:rsidR="00B020E7" w:rsidRPr="00D51537">
        <w:rPr>
          <w:rFonts w:ascii="Times New Roman" w:hAnsi="Times New Roman"/>
          <w:sz w:val="28"/>
          <w:szCs w:val="28"/>
          <w:lang w:val="nl-NL"/>
        </w:rPr>
        <w:t xml:space="preserve"> </w:t>
      </w:r>
      <w:r w:rsidR="00337DE9" w:rsidRPr="00D51537">
        <w:rPr>
          <w:rFonts w:ascii="Times New Roman" w:hAnsi="Times New Roman"/>
          <w:sz w:val="28"/>
          <w:szCs w:val="28"/>
          <w:lang w:val="nl-NL"/>
        </w:rPr>
        <w:t>Krông Năng</w:t>
      </w:r>
      <w:r w:rsidR="001C0391" w:rsidRPr="00D51537">
        <w:rPr>
          <w:rFonts w:ascii="Times New Roman" w:hAnsi="Times New Roman"/>
          <w:sz w:val="28"/>
          <w:szCs w:val="28"/>
          <w:lang w:val="nl-NL"/>
        </w:rPr>
        <w:t>, t</w:t>
      </w:r>
      <w:r w:rsidR="00B020E7" w:rsidRPr="00D51537">
        <w:rPr>
          <w:rFonts w:ascii="Times New Roman" w:hAnsi="Times New Roman"/>
          <w:sz w:val="28"/>
          <w:szCs w:val="28"/>
          <w:lang w:val="nl-NL"/>
        </w:rPr>
        <w:t>ỉnh Đăk Lăk</w:t>
      </w:r>
      <w:r w:rsidR="00337DE9" w:rsidRPr="00D51537">
        <w:rPr>
          <w:rFonts w:ascii="Times New Roman" w:hAnsi="Times New Roman"/>
          <w:sz w:val="28"/>
          <w:szCs w:val="28"/>
          <w:lang w:val="nl-NL"/>
        </w:rPr>
        <w:t>.</w:t>
      </w:r>
    </w:p>
    <w:p w14:paraId="66C545F5" w14:textId="7B801212" w:rsidR="00B020E7" w:rsidRPr="00D51537" w:rsidRDefault="00B020E7" w:rsidP="00566275">
      <w:pPr>
        <w:spacing w:before="60" w:after="60" w:line="240" w:lineRule="auto"/>
        <w:ind w:firstLine="567"/>
        <w:jc w:val="both"/>
        <w:rPr>
          <w:rFonts w:ascii="Times New Roman" w:hAnsi="Times New Roman"/>
          <w:sz w:val="28"/>
          <w:szCs w:val="28"/>
          <w:lang w:val="nl-NL"/>
        </w:rPr>
      </w:pPr>
      <w:r w:rsidRPr="00D51537">
        <w:rPr>
          <w:rFonts w:ascii="Times New Roman" w:hAnsi="Times New Roman"/>
          <w:sz w:val="28"/>
          <w:szCs w:val="28"/>
          <w:lang w:val="nl-NL"/>
        </w:rPr>
        <w:t>4. Thời hạn tiếp nhậ</w:t>
      </w:r>
      <w:r w:rsidR="00537F78" w:rsidRPr="00D51537">
        <w:rPr>
          <w:rFonts w:ascii="Times New Roman" w:hAnsi="Times New Roman"/>
          <w:sz w:val="28"/>
          <w:szCs w:val="28"/>
          <w:lang w:val="nl-NL"/>
        </w:rPr>
        <w:t>n báo giá</w:t>
      </w:r>
      <w:r w:rsidRPr="00D51537">
        <w:rPr>
          <w:rFonts w:ascii="Times New Roman" w:hAnsi="Times New Roman"/>
          <w:sz w:val="28"/>
          <w:szCs w:val="28"/>
          <w:lang w:val="nl-NL"/>
        </w:rPr>
        <w:t>: Từ</w:t>
      </w:r>
      <w:r w:rsidR="002A78FA" w:rsidRPr="00D51537">
        <w:rPr>
          <w:rFonts w:ascii="Times New Roman" w:hAnsi="Times New Roman"/>
          <w:sz w:val="28"/>
          <w:szCs w:val="28"/>
          <w:lang w:val="nl-NL"/>
        </w:rPr>
        <w:t xml:space="preserve"> </w:t>
      </w:r>
      <w:r w:rsidR="00B648F8" w:rsidRPr="00D51537">
        <w:rPr>
          <w:rFonts w:ascii="Times New Roman" w:hAnsi="Times New Roman"/>
          <w:sz w:val="28"/>
          <w:szCs w:val="28"/>
          <w:lang w:val="nl-NL"/>
        </w:rPr>
        <w:t xml:space="preserve">ngày </w:t>
      </w:r>
      <w:r w:rsidR="00BC5D72">
        <w:rPr>
          <w:rFonts w:ascii="Times New Roman" w:hAnsi="Times New Roman"/>
          <w:sz w:val="28"/>
          <w:szCs w:val="28"/>
          <w:lang w:val="nl-NL"/>
        </w:rPr>
        <w:t>phát hành Thông báo mời báo giá</w:t>
      </w:r>
      <w:r w:rsidRPr="00D51537">
        <w:rPr>
          <w:rFonts w:ascii="Times New Roman" w:hAnsi="Times New Roman"/>
          <w:sz w:val="28"/>
          <w:szCs w:val="28"/>
          <w:lang w:val="nl-NL"/>
        </w:rPr>
        <w:t xml:space="preserve"> đến trướ</w:t>
      </w:r>
      <w:r w:rsidR="00C83C04" w:rsidRPr="00D51537">
        <w:rPr>
          <w:rFonts w:ascii="Times New Roman" w:hAnsi="Times New Roman"/>
          <w:sz w:val="28"/>
          <w:szCs w:val="28"/>
          <w:lang w:val="nl-NL"/>
        </w:rPr>
        <w:t>c 17h00</w:t>
      </w:r>
      <w:r w:rsidR="00A53BC3" w:rsidRPr="00D51537">
        <w:rPr>
          <w:rFonts w:ascii="Times New Roman" w:hAnsi="Times New Roman"/>
          <w:sz w:val="28"/>
          <w:szCs w:val="28"/>
          <w:lang w:val="nl-NL"/>
        </w:rPr>
        <w:t xml:space="preserve"> ngày </w:t>
      </w:r>
      <w:r w:rsidR="00441B17">
        <w:rPr>
          <w:rFonts w:ascii="Times New Roman" w:hAnsi="Times New Roman"/>
          <w:sz w:val="28"/>
          <w:szCs w:val="28"/>
          <w:lang w:val="nl-NL"/>
        </w:rPr>
        <w:t>09</w:t>
      </w:r>
      <w:r w:rsidR="007A71E8" w:rsidRPr="00D51537">
        <w:rPr>
          <w:rFonts w:ascii="Times New Roman" w:hAnsi="Times New Roman"/>
          <w:sz w:val="28"/>
          <w:szCs w:val="28"/>
          <w:lang w:val="nl-NL"/>
        </w:rPr>
        <w:t>/</w:t>
      </w:r>
      <w:r w:rsidR="00441B17">
        <w:rPr>
          <w:rFonts w:ascii="Times New Roman" w:hAnsi="Times New Roman"/>
          <w:sz w:val="28"/>
          <w:szCs w:val="28"/>
          <w:lang w:val="nl-NL"/>
        </w:rPr>
        <w:t>9</w:t>
      </w:r>
      <w:r w:rsidR="00537F78" w:rsidRPr="00D51537">
        <w:rPr>
          <w:rFonts w:ascii="Times New Roman" w:hAnsi="Times New Roman"/>
          <w:sz w:val="28"/>
          <w:szCs w:val="28"/>
          <w:lang w:val="nl-NL"/>
        </w:rPr>
        <w:t>/2025</w:t>
      </w:r>
      <w:r w:rsidRPr="00D51537">
        <w:rPr>
          <w:rFonts w:ascii="Times New Roman" w:hAnsi="Times New Roman"/>
          <w:sz w:val="28"/>
          <w:szCs w:val="28"/>
          <w:lang w:val="nl-NL"/>
        </w:rPr>
        <w:t>.</w:t>
      </w:r>
    </w:p>
    <w:p w14:paraId="3919A60A" w14:textId="77777777" w:rsidR="00B020E7" w:rsidRPr="00D51537" w:rsidRDefault="00B020E7" w:rsidP="00566275">
      <w:pPr>
        <w:spacing w:before="60" w:after="60" w:line="240" w:lineRule="auto"/>
        <w:ind w:firstLine="567"/>
        <w:jc w:val="both"/>
        <w:rPr>
          <w:rFonts w:ascii="Times New Roman" w:hAnsi="Times New Roman"/>
          <w:sz w:val="28"/>
          <w:szCs w:val="28"/>
          <w:lang w:val="nl-NL"/>
        </w:rPr>
      </w:pPr>
      <w:r w:rsidRPr="00D51537">
        <w:rPr>
          <w:rFonts w:ascii="Times New Roman" w:hAnsi="Times New Roman"/>
          <w:i/>
          <w:sz w:val="28"/>
          <w:szCs w:val="28"/>
          <w:lang w:val="nl-NL"/>
        </w:rPr>
        <w:t>Các báo giá nhận được sau thời điểm nêu trên sẽ không được xem xét</w:t>
      </w:r>
      <w:r w:rsidRPr="00D51537">
        <w:rPr>
          <w:rFonts w:ascii="Times New Roman" w:hAnsi="Times New Roman"/>
          <w:sz w:val="28"/>
          <w:szCs w:val="28"/>
          <w:lang w:val="nl-NL"/>
        </w:rPr>
        <w:t>.</w:t>
      </w:r>
    </w:p>
    <w:p w14:paraId="2803A5E6" w14:textId="134D2E79" w:rsidR="00B020E7" w:rsidRPr="00D51537" w:rsidRDefault="00B020E7" w:rsidP="00566275">
      <w:pPr>
        <w:spacing w:before="60" w:after="60" w:line="240" w:lineRule="auto"/>
        <w:ind w:firstLine="567"/>
        <w:jc w:val="both"/>
        <w:rPr>
          <w:rFonts w:ascii="Times New Roman" w:hAnsi="Times New Roman"/>
          <w:sz w:val="28"/>
          <w:szCs w:val="28"/>
          <w:lang w:val="nl-NL"/>
        </w:rPr>
      </w:pPr>
      <w:r w:rsidRPr="00D51537">
        <w:rPr>
          <w:rFonts w:ascii="Times New Roman" w:hAnsi="Times New Roman"/>
          <w:sz w:val="28"/>
          <w:szCs w:val="28"/>
          <w:lang w:val="nl-NL"/>
        </w:rPr>
        <w:t>5. Thời hạn có hiệu lực của báo giá: Tối thiể</w:t>
      </w:r>
      <w:r w:rsidR="00551E8B" w:rsidRPr="00D51537">
        <w:rPr>
          <w:rFonts w:ascii="Times New Roman" w:hAnsi="Times New Roman"/>
          <w:sz w:val="28"/>
          <w:szCs w:val="28"/>
          <w:lang w:val="nl-NL"/>
        </w:rPr>
        <w:t xml:space="preserve">u </w:t>
      </w:r>
      <w:r w:rsidR="00BC5D72">
        <w:rPr>
          <w:rFonts w:ascii="Times New Roman" w:hAnsi="Times New Roman"/>
          <w:sz w:val="28"/>
          <w:szCs w:val="28"/>
          <w:lang w:val="nl-NL"/>
        </w:rPr>
        <w:t>90</w:t>
      </w:r>
      <w:r w:rsidRPr="00D51537">
        <w:rPr>
          <w:rFonts w:ascii="Times New Roman" w:hAnsi="Times New Roman"/>
          <w:sz w:val="28"/>
          <w:szCs w:val="28"/>
          <w:lang w:val="nl-NL"/>
        </w:rPr>
        <w:t xml:space="preserve"> ngày, kể từ </w:t>
      </w:r>
      <w:r w:rsidR="003F17EF" w:rsidRPr="00D51537">
        <w:rPr>
          <w:rFonts w:ascii="Times New Roman" w:hAnsi="Times New Roman"/>
          <w:sz w:val="28"/>
          <w:szCs w:val="28"/>
          <w:lang w:val="nl-NL"/>
        </w:rPr>
        <w:t xml:space="preserve">ngày </w:t>
      </w:r>
      <w:r w:rsidR="00022129" w:rsidRPr="00D51537">
        <w:rPr>
          <w:rFonts w:ascii="Times New Roman" w:hAnsi="Times New Roman"/>
          <w:sz w:val="28"/>
          <w:szCs w:val="28"/>
          <w:lang w:val="nl-NL"/>
        </w:rPr>
        <w:t>ký</w:t>
      </w:r>
      <w:r w:rsidR="00446E1F" w:rsidRPr="00D51537">
        <w:rPr>
          <w:rFonts w:ascii="Times New Roman" w:hAnsi="Times New Roman"/>
          <w:sz w:val="28"/>
          <w:szCs w:val="28"/>
          <w:lang w:val="nl-NL"/>
        </w:rPr>
        <w:t>. B</w:t>
      </w:r>
      <w:r w:rsidR="001C0391" w:rsidRPr="00D51537">
        <w:rPr>
          <w:rFonts w:ascii="Times New Roman" w:hAnsi="Times New Roman"/>
          <w:sz w:val="28"/>
          <w:szCs w:val="28"/>
          <w:lang w:val="nl-NL"/>
        </w:rPr>
        <w:t xml:space="preserve">ản gốc </w:t>
      </w:r>
      <w:r w:rsidR="003F17EF" w:rsidRPr="00D51537">
        <w:rPr>
          <w:rFonts w:ascii="Times New Roman" w:hAnsi="Times New Roman"/>
          <w:sz w:val="28"/>
          <w:szCs w:val="28"/>
          <w:lang w:val="nl-NL"/>
        </w:rPr>
        <w:t>được ký và đóng dấu của đơn vị chào giá</w:t>
      </w:r>
      <w:r w:rsidRPr="00D51537">
        <w:rPr>
          <w:rFonts w:ascii="Times New Roman" w:hAnsi="Times New Roman"/>
          <w:sz w:val="28"/>
          <w:szCs w:val="28"/>
          <w:lang w:val="nl-NL"/>
        </w:rPr>
        <w:t>.</w:t>
      </w:r>
    </w:p>
    <w:p w14:paraId="7983AD84" w14:textId="77777777" w:rsidR="00BF6733" w:rsidRPr="00D51537" w:rsidRDefault="00B020E7" w:rsidP="00566275">
      <w:pPr>
        <w:spacing w:before="60" w:after="60" w:line="240" w:lineRule="auto"/>
        <w:ind w:firstLine="567"/>
        <w:jc w:val="both"/>
        <w:rPr>
          <w:rFonts w:ascii="Times New Roman" w:hAnsi="Times New Roman"/>
          <w:b/>
          <w:sz w:val="28"/>
          <w:szCs w:val="28"/>
          <w:lang w:val="nl-NL"/>
        </w:rPr>
      </w:pPr>
      <w:r w:rsidRPr="00D51537">
        <w:rPr>
          <w:rFonts w:ascii="Times New Roman" w:hAnsi="Times New Roman"/>
          <w:b/>
          <w:sz w:val="28"/>
          <w:szCs w:val="28"/>
          <w:lang w:val="nl-NL"/>
        </w:rPr>
        <w:t>II. Nội dung yêu cầu báo giá</w:t>
      </w:r>
    </w:p>
    <w:p w14:paraId="58492CFE" w14:textId="017536EF" w:rsidR="008E13BB" w:rsidRPr="00D51537" w:rsidRDefault="00F9062F" w:rsidP="00566275">
      <w:pPr>
        <w:pStyle w:val="ListParagraph"/>
        <w:numPr>
          <w:ilvl w:val="0"/>
          <w:numId w:val="15"/>
        </w:numPr>
        <w:spacing w:before="60" w:after="60" w:line="240" w:lineRule="auto"/>
        <w:jc w:val="both"/>
        <w:rPr>
          <w:rFonts w:ascii="Times New Roman" w:hAnsi="Times New Roman"/>
          <w:sz w:val="28"/>
          <w:szCs w:val="28"/>
          <w:lang w:val="nl-NL"/>
        </w:rPr>
      </w:pPr>
      <w:r w:rsidRPr="00D51537">
        <w:rPr>
          <w:rFonts w:ascii="Times New Roman" w:hAnsi="Times New Roman"/>
          <w:sz w:val="28"/>
          <w:szCs w:val="28"/>
          <w:lang w:val="nl-NL"/>
        </w:rPr>
        <w:t>Thông số kỹ thuậ</w:t>
      </w:r>
      <w:r w:rsidR="0034442F" w:rsidRPr="00D51537">
        <w:rPr>
          <w:rFonts w:ascii="Times New Roman" w:hAnsi="Times New Roman"/>
          <w:sz w:val="28"/>
          <w:szCs w:val="28"/>
          <w:lang w:val="nl-NL"/>
        </w:rPr>
        <w:t>t</w:t>
      </w:r>
    </w:p>
    <w:tbl>
      <w:tblPr>
        <w:tblW w:w="9353" w:type="dxa"/>
        <w:jc w:val="center"/>
        <w:tblLayout w:type="fixed"/>
        <w:tblLook w:val="0000" w:firstRow="0" w:lastRow="0" w:firstColumn="0" w:lastColumn="0" w:noHBand="0" w:noVBand="0"/>
      </w:tblPr>
      <w:tblGrid>
        <w:gridCol w:w="562"/>
        <w:gridCol w:w="1560"/>
        <w:gridCol w:w="5245"/>
        <w:gridCol w:w="993"/>
        <w:gridCol w:w="993"/>
      </w:tblGrid>
      <w:tr w:rsidR="00953EBA" w:rsidRPr="00D51537" w14:paraId="30422CC7" w14:textId="77777777" w:rsidTr="00441B17">
        <w:trPr>
          <w:trHeight w:val="58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C200CBC" w14:textId="77777777" w:rsidR="00953EBA" w:rsidRPr="00D51537" w:rsidRDefault="00953EBA" w:rsidP="00976BEA">
            <w:pPr>
              <w:spacing w:after="0" w:line="240" w:lineRule="auto"/>
              <w:ind w:left="-113" w:right="-108"/>
              <w:jc w:val="center"/>
              <w:rPr>
                <w:rFonts w:ascii="Times New Roman" w:hAnsi="Times New Roman"/>
                <w:b/>
                <w:bCs/>
                <w:sz w:val="28"/>
                <w:szCs w:val="28"/>
              </w:rPr>
            </w:pPr>
            <w:r w:rsidRPr="00D51537">
              <w:rPr>
                <w:rFonts w:ascii="Times New Roman" w:hAnsi="Times New Roman"/>
                <w:b/>
                <w:bCs/>
                <w:sz w:val="24"/>
                <w:szCs w:val="28"/>
              </w:rPr>
              <w:t>STT</w:t>
            </w:r>
          </w:p>
        </w:tc>
        <w:tc>
          <w:tcPr>
            <w:tcW w:w="1560" w:type="dxa"/>
            <w:tcBorders>
              <w:top w:val="single" w:sz="4" w:space="0" w:color="auto"/>
              <w:left w:val="nil"/>
              <w:bottom w:val="single" w:sz="4" w:space="0" w:color="auto"/>
              <w:right w:val="single" w:sz="4" w:space="0" w:color="auto"/>
            </w:tcBorders>
            <w:shd w:val="clear" w:color="auto" w:fill="auto"/>
            <w:vAlign w:val="center"/>
          </w:tcPr>
          <w:p w14:paraId="34955EFD" w14:textId="77777777" w:rsidR="00953EBA" w:rsidRPr="00D51537" w:rsidRDefault="00953EBA" w:rsidP="00976BEA">
            <w:pPr>
              <w:spacing w:after="0" w:line="240" w:lineRule="auto"/>
              <w:ind w:left="-108" w:right="-108"/>
              <w:jc w:val="center"/>
              <w:rPr>
                <w:rFonts w:ascii="Times New Roman" w:hAnsi="Times New Roman"/>
                <w:b/>
                <w:bCs/>
                <w:sz w:val="28"/>
                <w:szCs w:val="28"/>
              </w:rPr>
            </w:pPr>
            <w:r w:rsidRPr="00D51537">
              <w:rPr>
                <w:rFonts w:ascii="Times New Roman" w:hAnsi="Times New Roman"/>
                <w:b/>
                <w:bCs/>
                <w:sz w:val="28"/>
                <w:szCs w:val="28"/>
              </w:rPr>
              <w:t>Danh mục</w:t>
            </w:r>
          </w:p>
        </w:tc>
        <w:tc>
          <w:tcPr>
            <w:tcW w:w="5245" w:type="dxa"/>
            <w:tcBorders>
              <w:top w:val="single" w:sz="4" w:space="0" w:color="auto"/>
              <w:left w:val="nil"/>
              <w:bottom w:val="single" w:sz="4" w:space="0" w:color="auto"/>
              <w:right w:val="single" w:sz="4" w:space="0" w:color="auto"/>
            </w:tcBorders>
            <w:vAlign w:val="center"/>
          </w:tcPr>
          <w:p w14:paraId="296F60CA" w14:textId="077F9209" w:rsidR="00953EBA" w:rsidRPr="00441B17" w:rsidRDefault="002B19BB" w:rsidP="00976BEA">
            <w:pPr>
              <w:spacing w:after="0" w:line="240" w:lineRule="auto"/>
              <w:jc w:val="center"/>
              <w:rPr>
                <w:rFonts w:ascii="Times New Roman" w:hAnsi="Times New Roman"/>
                <w:b/>
                <w:bCs/>
                <w:sz w:val="28"/>
                <w:szCs w:val="28"/>
              </w:rPr>
            </w:pPr>
            <w:r w:rsidRPr="00441B17">
              <w:rPr>
                <w:rFonts w:ascii="Times New Roman" w:hAnsi="Times New Roman"/>
                <w:b/>
                <w:bCs/>
                <w:sz w:val="28"/>
                <w:szCs w:val="28"/>
              </w:rPr>
              <w:t>Tính năng, t</w:t>
            </w:r>
            <w:r w:rsidR="00953EBA" w:rsidRPr="00441B17">
              <w:rPr>
                <w:rFonts w:ascii="Times New Roman" w:hAnsi="Times New Roman"/>
                <w:b/>
                <w:bCs/>
                <w:sz w:val="28"/>
                <w:szCs w:val="28"/>
              </w:rPr>
              <w:t>hông số kỹ thuật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82211F2" w14:textId="24ED92E3" w:rsidR="00953EBA" w:rsidRPr="00D51537" w:rsidRDefault="00953EBA" w:rsidP="00976BEA">
            <w:pPr>
              <w:spacing w:after="0" w:line="240" w:lineRule="auto"/>
              <w:ind w:left="-107" w:right="-109"/>
              <w:jc w:val="center"/>
              <w:rPr>
                <w:rFonts w:ascii="Times New Roman" w:hAnsi="Times New Roman"/>
                <w:b/>
                <w:bCs/>
                <w:sz w:val="28"/>
                <w:szCs w:val="28"/>
              </w:rPr>
            </w:pPr>
            <w:r w:rsidRPr="00D51537">
              <w:rPr>
                <w:rFonts w:ascii="Times New Roman" w:hAnsi="Times New Roman"/>
                <w:b/>
                <w:bCs/>
                <w:sz w:val="28"/>
                <w:szCs w:val="28"/>
              </w:rPr>
              <w:t>Đơn vị tính</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1755C5" w14:textId="6CB6ED0E" w:rsidR="00953EBA" w:rsidRPr="00D51537" w:rsidRDefault="00953EBA" w:rsidP="00976BEA">
            <w:pPr>
              <w:spacing w:after="0" w:line="240" w:lineRule="auto"/>
              <w:ind w:left="-107" w:right="-143"/>
              <w:jc w:val="center"/>
              <w:rPr>
                <w:rFonts w:ascii="Times New Roman" w:hAnsi="Times New Roman"/>
                <w:b/>
                <w:bCs/>
                <w:sz w:val="28"/>
                <w:szCs w:val="28"/>
              </w:rPr>
            </w:pPr>
            <w:r w:rsidRPr="00D51537">
              <w:rPr>
                <w:rFonts w:ascii="Times New Roman" w:hAnsi="Times New Roman"/>
                <w:b/>
                <w:bCs/>
                <w:sz w:val="28"/>
                <w:szCs w:val="28"/>
              </w:rPr>
              <w:t>Số lượng</w:t>
            </w:r>
          </w:p>
        </w:tc>
      </w:tr>
      <w:tr w:rsidR="00953EBA" w:rsidRPr="00D51537" w14:paraId="4E6E0BB5" w14:textId="77777777" w:rsidTr="00441B17">
        <w:trPr>
          <w:trHeight w:val="73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C802C6F" w14:textId="1FD53A5E" w:rsidR="00953EBA" w:rsidRPr="00D51537" w:rsidRDefault="00953EBA" w:rsidP="00566275">
            <w:pPr>
              <w:spacing w:before="60" w:after="60" w:line="240" w:lineRule="auto"/>
              <w:ind w:left="-113" w:right="-108"/>
              <w:jc w:val="center"/>
              <w:rPr>
                <w:rFonts w:ascii="Times New Roman" w:hAnsi="Times New Roman"/>
                <w:color w:val="000000"/>
                <w:sz w:val="28"/>
                <w:szCs w:val="28"/>
              </w:rPr>
            </w:pPr>
            <w:r w:rsidRPr="00D51537">
              <w:rPr>
                <w:rFonts w:ascii="Times New Roman" w:hAnsi="Times New Roman"/>
                <w:color w:val="000000"/>
                <w:sz w:val="28"/>
                <w:szCs w:val="28"/>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C354CDB" w14:textId="00B7BF3F" w:rsidR="00953EBA" w:rsidRPr="00D51537" w:rsidRDefault="00441B17" w:rsidP="00441B17">
            <w:pPr>
              <w:spacing w:before="60" w:after="60" w:line="240" w:lineRule="auto"/>
              <w:ind w:right="-108"/>
              <w:rPr>
                <w:rFonts w:ascii="Times New Roman" w:hAnsi="Times New Roman"/>
                <w:sz w:val="28"/>
                <w:szCs w:val="28"/>
              </w:rPr>
            </w:pPr>
            <w:r>
              <w:rPr>
                <w:rFonts w:ascii="Times New Roman" w:hAnsi="Times New Roman"/>
                <w:sz w:val="28"/>
                <w:szCs w:val="28"/>
                <w:shd w:val="clear" w:color="auto" w:fill="FFFFFF"/>
                <w:lang w:val="nl-NL"/>
              </w:rPr>
              <w:t>Máy đo độ bão hòa Oxy</w:t>
            </w:r>
          </w:p>
        </w:tc>
        <w:tc>
          <w:tcPr>
            <w:tcW w:w="5245" w:type="dxa"/>
            <w:tcBorders>
              <w:top w:val="single" w:sz="4" w:space="0" w:color="auto"/>
              <w:left w:val="single" w:sz="4" w:space="0" w:color="auto"/>
              <w:bottom w:val="single" w:sz="4" w:space="0" w:color="auto"/>
              <w:right w:val="single" w:sz="4" w:space="0" w:color="auto"/>
            </w:tcBorders>
            <w:vAlign w:val="center"/>
          </w:tcPr>
          <w:p w14:paraId="35F9C3ED" w14:textId="77777777" w:rsidR="00441B17" w:rsidRPr="00441B17" w:rsidRDefault="00441B17" w:rsidP="00441B17">
            <w:pPr>
              <w:spacing w:after="0" w:line="240" w:lineRule="auto"/>
              <w:rPr>
                <w:rFonts w:ascii="Times New Roman" w:hAnsi="Times New Roman"/>
                <w:b/>
                <w:sz w:val="28"/>
                <w:szCs w:val="28"/>
              </w:rPr>
            </w:pPr>
            <w:r w:rsidRPr="00441B17">
              <w:rPr>
                <w:rFonts w:ascii="Times New Roman" w:hAnsi="Times New Roman"/>
                <w:b/>
                <w:sz w:val="28"/>
                <w:szCs w:val="28"/>
              </w:rPr>
              <w:t>I. CẤU HÌNH TỐI THIỂU</w:t>
            </w:r>
          </w:p>
          <w:p w14:paraId="49DE3DA1" w14:textId="77777777" w:rsidR="00441B17" w:rsidRPr="00441B17" w:rsidRDefault="00441B17" w:rsidP="004C429B">
            <w:pPr>
              <w:spacing w:after="0" w:line="240" w:lineRule="auto"/>
              <w:jc w:val="both"/>
              <w:rPr>
                <w:rFonts w:ascii="Times New Roman" w:hAnsi="Times New Roman"/>
                <w:sz w:val="28"/>
                <w:szCs w:val="28"/>
              </w:rPr>
            </w:pPr>
            <w:r w:rsidRPr="00441B17">
              <w:rPr>
                <w:rFonts w:ascii="Times New Roman" w:hAnsi="Times New Roman"/>
                <w:sz w:val="28"/>
                <w:szCs w:val="28"/>
              </w:rPr>
              <w:t>- Máy chính: 01 máy</w:t>
            </w:r>
          </w:p>
          <w:p w14:paraId="6DEF1DDB" w14:textId="77777777" w:rsidR="00441B17" w:rsidRPr="00441B17" w:rsidRDefault="00441B17" w:rsidP="004C429B">
            <w:pPr>
              <w:spacing w:after="0" w:line="240" w:lineRule="auto"/>
              <w:jc w:val="both"/>
              <w:rPr>
                <w:rFonts w:ascii="Times New Roman" w:hAnsi="Times New Roman"/>
                <w:sz w:val="28"/>
                <w:szCs w:val="28"/>
              </w:rPr>
            </w:pPr>
            <w:r w:rsidRPr="00441B17">
              <w:rPr>
                <w:rFonts w:ascii="Times New Roman" w:hAnsi="Times New Roman"/>
                <w:sz w:val="28"/>
                <w:szCs w:val="28"/>
              </w:rPr>
              <w:t>- Nguồn sạc: 01 bộ</w:t>
            </w:r>
          </w:p>
          <w:p w14:paraId="095948A2" w14:textId="77777777" w:rsidR="00441B17" w:rsidRPr="00441B17" w:rsidRDefault="00441B17" w:rsidP="004C429B">
            <w:pPr>
              <w:spacing w:after="0" w:line="240" w:lineRule="auto"/>
              <w:jc w:val="both"/>
              <w:rPr>
                <w:rFonts w:ascii="Times New Roman" w:hAnsi="Times New Roman"/>
                <w:sz w:val="28"/>
                <w:szCs w:val="28"/>
              </w:rPr>
            </w:pPr>
            <w:r w:rsidRPr="00441B17">
              <w:rPr>
                <w:rFonts w:ascii="Times New Roman" w:hAnsi="Times New Roman"/>
                <w:sz w:val="28"/>
                <w:szCs w:val="28"/>
              </w:rPr>
              <w:t>- Cảm biến SPO2 dùng cho trẻ em: 01 bộ</w:t>
            </w:r>
          </w:p>
          <w:p w14:paraId="41441BE2" w14:textId="77777777" w:rsidR="00441B17" w:rsidRPr="00441B17" w:rsidRDefault="00441B17" w:rsidP="004C429B">
            <w:pPr>
              <w:spacing w:after="0" w:line="240" w:lineRule="auto"/>
              <w:jc w:val="both"/>
              <w:rPr>
                <w:rFonts w:ascii="Times New Roman" w:hAnsi="Times New Roman"/>
                <w:sz w:val="28"/>
                <w:szCs w:val="28"/>
              </w:rPr>
            </w:pPr>
            <w:r w:rsidRPr="00441B17">
              <w:rPr>
                <w:rFonts w:ascii="Times New Roman" w:hAnsi="Times New Roman"/>
                <w:sz w:val="28"/>
                <w:szCs w:val="28"/>
              </w:rPr>
              <w:t>- Cảm biến SPO2 dùng cho người lớn: 01 bộ</w:t>
            </w:r>
          </w:p>
          <w:p w14:paraId="6CEE8D4F" w14:textId="77777777" w:rsidR="00441B17" w:rsidRPr="00441B17" w:rsidRDefault="00441B17" w:rsidP="004C429B">
            <w:pPr>
              <w:spacing w:after="0" w:line="240" w:lineRule="auto"/>
              <w:jc w:val="both"/>
              <w:rPr>
                <w:rFonts w:ascii="Times New Roman" w:hAnsi="Times New Roman"/>
                <w:b/>
                <w:sz w:val="28"/>
                <w:szCs w:val="28"/>
              </w:rPr>
            </w:pPr>
            <w:r w:rsidRPr="00441B17">
              <w:rPr>
                <w:rFonts w:ascii="Times New Roman" w:hAnsi="Times New Roman"/>
                <w:b/>
                <w:sz w:val="28"/>
                <w:szCs w:val="28"/>
              </w:rPr>
              <w:t>II. THÔNG SỐ KỸ THUẬT</w:t>
            </w:r>
          </w:p>
          <w:p w14:paraId="16AFF23C" w14:textId="77777777" w:rsidR="00441B17" w:rsidRPr="00441B17" w:rsidRDefault="00441B17" w:rsidP="004C429B">
            <w:pPr>
              <w:spacing w:after="0" w:line="240" w:lineRule="auto"/>
              <w:jc w:val="both"/>
              <w:rPr>
                <w:rFonts w:ascii="Times New Roman" w:hAnsi="Times New Roman"/>
                <w:sz w:val="28"/>
                <w:szCs w:val="28"/>
              </w:rPr>
            </w:pPr>
            <w:r w:rsidRPr="00441B17">
              <w:rPr>
                <w:rFonts w:ascii="Times New Roman" w:hAnsi="Times New Roman"/>
                <w:sz w:val="28"/>
                <w:szCs w:val="28"/>
              </w:rPr>
              <w:t>- Cảnh báo: Không có tín hiệu, vượt ngưỡng</w:t>
            </w:r>
          </w:p>
          <w:p w14:paraId="76EC95E0" w14:textId="77777777" w:rsidR="00441B17" w:rsidRPr="00441B17" w:rsidRDefault="00441B17" w:rsidP="004C429B">
            <w:pPr>
              <w:spacing w:after="0" w:line="240" w:lineRule="auto"/>
              <w:jc w:val="both"/>
              <w:rPr>
                <w:rFonts w:ascii="Times New Roman" w:hAnsi="Times New Roman"/>
                <w:sz w:val="28"/>
                <w:szCs w:val="28"/>
              </w:rPr>
            </w:pPr>
            <w:r w:rsidRPr="00441B17">
              <w:rPr>
                <w:rFonts w:ascii="Times New Roman" w:hAnsi="Times New Roman"/>
                <w:sz w:val="28"/>
                <w:szCs w:val="28"/>
              </w:rPr>
              <w:t>- Báo mức pin, cảnh báo pin thấp</w:t>
            </w:r>
          </w:p>
          <w:p w14:paraId="6D3EA769" w14:textId="77777777" w:rsidR="00441B17" w:rsidRPr="00441B17" w:rsidRDefault="00441B17" w:rsidP="004C429B">
            <w:pPr>
              <w:spacing w:after="0" w:line="240" w:lineRule="auto"/>
              <w:jc w:val="both"/>
              <w:rPr>
                <w:rFonts w:ascii="Times New Roman" w:hAnsi="Times New Roman"/>
                <w:sz w:val="28"/>
                <w:szCs w:val="28"/>
              </w:rPr>
            </w:pPr>
            <w:r w:rsidRPr="00441B17">
              <w:rPr>
                <w:rFonts w:ascii="Times New Roman" w:hAnsi="Times New Roman"/>
                <w:sz w:val="28"/>
                <w:szCs w:val="28"/>
              </w:rPr>
              <w:lastRenderedPageBreak/>
              <w:t>- Điều chỉnh ánh sáng màn hình, âm thanh</w:t>
            </w:r>
          </w:p>
          <w:p w14:paraId="17A95CDC" w14:textId="77777777" w:rsidR="00441B17" w:rsidRPr="00441B17" w:rsidRDefault="00441B17" w:rsidP="004C429B">
            <w:pPr>
              <w:spacing w:after="0" w:line="240" w:lineRule="auto"/>
              <w:jc w:val="both"/>
              <w:rPr>
                <w:rFonts w:ascii="Times New Roman" w:hAnsi="Times New Roman"/>
                <w:sz w:val="28"/>
                <w:szCs w:val="28"/>
              </w:rPr>
            </w:pPr>
            <w:r w:rsidRPr="00441B17">
              <w:rPr>
                <w:rFonts w:ascii="Times New Roman" w:hAnsi="Times New Roman"/>
                <w:sz w:val="28"/>
                <w:szCs w:val="28"/>
              </w:rPr>
              <w:t>- Chức năng ghi dữ liệu, tải dữ liệu lên phần mềm PC</w:t>
            </w:r>
          </w:p>
          <w:p w14:paraId="575C252F" w14:textId="77777777" w:rsidR="00441B17" w:rsidRPr="00441B17" w:rsidRDefault="00441B17" w:rsidP="004C429B">
            <w:pPr>
              <w:spacing w:after="0" w:line="240" w:lineRule="auto"/>
              <w:jc w:val="both"/>
              <w:rPr>
                <w:rFonts w:ascii="Times New Roman" w:hAnsi="Times New Roman"/>
                <w:sz w:val="28"/>
                <w:szCs w:val="28"/>
              </w:rPr>
            </w:pPr>
            <w:r w:rsidRPr="00441B17">
              <w:rPr>
                <w:rFonts w:ascii="Times New Roman" w:hAnsi="Times New Roman"/>
                <w:sz w:val="28"/>
                <w:szCs w:val="28"/>
              </w:rPr>
              <w:t>- Kết nối dữ liệu thời gian thực hiện lên phần mềm máy tính</w:t>
            </w:r>
          </w:p>
          <w:p w14:paraId="050B5DEF" w14:textId="77777777" w:rsidR="00441B17" w:rsidRPr="00441B17" w:rsidRDefault="00441B17" w:rsidP="004C429B">
            <w:pPr>
              <w:spacing w:after="0" w:line="240" w:lineRule="auto"/>
              <w:jc w:val="both"/>
              <w:rPr>
                <w:rFonts w:ascii="Times New Roman" w:hAnsi="Times New Roman"/>
                <w:b/>
                <w:sz w:val="28"/>
                <w:szCs w:val="28"/>
              </w:rPr>
            </w:pPr>
            <w:r w:rsidRPr="00441B17">
              <w:rPr>
                <w:rFonts w:ascii="Times New Roman" w:hAnsi="Times New Roman"/>
                <w:b/>
                <w:sz w:val="28"/>
                <w:szCs w:val="28"/>
              </w:rPr>
              <w:t>Thông số kỹ thuật:</w:t>
            </w:r>
          </w:p>
          <w:p w14:paraId="201F55D8" w14:textId="77777777" w:rsidR="00441B17" w:rsidRPr="00441B17" w:rsidRDefault="00441B17" w:rsidP="004C429B">
            <w:pPr>
              <w:spacing w:after="0" w:line="240" w:lineRule="auto"/>
              <w:jc w:val="both"/>
              <w:rPr>
                <w:rFonts w:ascii="Times New Roman" w:hAnsi="Times New Roman"/>
                <w:b/>
                <w:sz w:val="28"/>
                <w:szCs w:val="28"/>
              </w:rPr>
            </w:pPr>
            <w:r w:rsidRPr="00441B17">
              <w:rPr>
                <w:rFonts w:ascii="Times New Roman" w:hAnsi="Times New Roman"/>
                <w:b/>
                <w:sz w:val="28"/>
                <w:szCs w:val="28"/>
              </w:rPr>
              <w:t>* SPO2</w:t>
            </w:r>
          </w:p>
          <w:p w14:paraId="6D2D05E6" w14:textId="77777777" w:rsidR="00441B17" w:rsidRPr="00441B17" w:rsidRDefault="00441B17" w:rsidP="004C429B">
            <w:pPr>
              <w:spacing w:after="0" w:line="240" w:lineRule="auto"/>
              <w:jc w:val="both"/>
              <w:rPr>
                <w:rFonts w:ascii="Times New Roman" w:hAnsi="Times New Roman"/>
                <w:sz w:val="28"/>
                <w:szCs w:val="28"/>
              </w:rPr>
            </w:pPr>
            <w:r w:rsidRPr="00441B17">
              <w:rPr>
                <w:rFonts w:ascii="Times New Roman" w:hAnsi="Times New Roman"/>
                <w:sz w:val="28"/>
                <w:szCs w:val="28"/>
              </w:rPr>
              <w:t>- Phạm vi đo lường: 0 – 100%</w:t>
            </w:r>
          </w:p>
          <w:p w14:paraId="73483EDD" w14:textId="77777777" w:rsidR="00441B17" w:rsidRPr="00441B17" w:rsidRDefault="00441B17" w:rsidP="004C429B">
            <w:pPr>
              <w:spacing w:after="0" w:line="240" w:lineRule="auto"/>
              <w:jc w:val="both"/>
              <w:rPr>
                <w:rFonts w:ascii="Times New Roman" w:hAnsi="Times New Roman"/>
                <w:sz w:val="28"/>
                <w:szCs w:val="28"/>
              </w:rPr>
            </w:pPr>
            <w:r w:rsidRPr="00441B17">
              <w:rPr>
                <w:rFonts w:ascii="Times New Roman" w:hAnsi="Times New Roman"/>
                <w:sz w:val="28"/>
                <w:szCs w:val="28"/>
              </w:rPr>
              <w:t xml:space="preserve">- Độ chính xác: </w:t>
            </w:r>
          </w:p>
          <w:p w14:paraId="35A09D4C" w14:textId="77777777" w:rsidR="00441B17" w:rsidRPr="00441B17" w:rsidRDefault="00441B17" w:rsidP="004C429B">
            <w:pPr>
              <w:spacing w:after="0" w:line="240" w:lineRule="auto"/>
              <w:jc w:val="both"/>
              <w:rPr>
                <w:rFonts w:ascii="Times New Roman" w:hAnsi="Times New Roman"/>
                <w:sz w:val="28"/>
                <w:szCs w:val="28"/>
              </w:rPr>
            </w:pPr>
            <w:r w:rsidRPr="00441B17">
              <w:rPr>
                <w:rFonts w:ascii="Times New Roman" w:hAnsi="Times New Roman"/>
                <w:sz w:val="28"/>
                <w:szCs w:val="28"/>
              </w:rPr>
              <w:t>+ Trong khoảng 70 – 100%: ±2%</w:t>
            </w:r>
          </w:p>
          <w:p w14:paraId="6DBF2D92" w14:textId="77777777" w:rsidR="00441B17" w:rsidRPr="00441B17" w:rsidRDefault="00441B17" w:rsidP="004C429B">
            <w:pPr>
              <w:spacing w:after="0" w:line="240" w:lineRule="auto"/>
              <w:jc w:val="both"/>
              <w:rPr>
                <w:rFonts w:ascii="Times New Roman" w:hAnsi="Times New Roman"/>
                <w:sz w:val="28"/>
                <w:szCs w:val="28"/>
              </w:rPr>
            </w:pPr>
            <w:r w:rsidRPr="00441B17">
              <w:rPr>
                <w:rFonts w:ascii="Times New Roman" w:hAnsi="Times New Roman"/>
                <w:sz w:val="28"/>
                <w:szCs w:val="28"/>
              </w:rPr>
              <w:t>+ Trong khoảng 0 – 69%: Không xác định</w:t>
            </w:r>
          </w:p>
          <w:p w14:paraId="5A442662" w14:textId="77777777" w:rsidR="00441B17" w:rsidRPr="00441B17" w:rsidRDefault="00441B17" w:rsidP="004C429B">
            <w:pPr>
              <w:spacing w:after="0" w:line="240" w:lineRule="auto"/>
              <w:jc w:val="both"/>
              <w:rPr>
                <w:rFonts w:ascii="Times New Roman" w:hAnsi="Times New Roman"/>
                <w:sz w:val="28"/>
                <w:szCs w:val="28"/>
              </w:rPr>
            </w:pPr>
            <w:r w:rsidRPr="00441B17">
              <w:rPr>
                <w:rFonts w:ascii="Times New Roman" w:hAnsi="Times New Roman"/>
                <w:sz w:val="28"/>
                <w:szCs w:val="28"/>
              </w:rPr>
              <w:t>- Đơn vị hiển thị: ±1%</w:t>
            </w:r>
          </w:p>
          <w:p w14:paraId="0381709F" w14:textId="77777777" w:rsidR="00441B17" w:rsidRPr="00441B17" w:rsidRDefault="00441B17" w:rsidP="004C429B">
            <w:pPr>
              <w:spacing w:after="0" w:line="240" w:lineRule="auto"/>
              <w:jc w:val="both"/>
              <w:rPr>
                <w:rFonts w:ascii="Times New Roman" w:hAnsi="Times New Roman"/>
                <w:b/>
                <w:sz w:val="28"/>
                <w:szCs w:val="28"/>
              </w:rPr>
            </w:pPr>
            <w:r w:rsidRPr="00441B17">
              <w:rPr>
                <w:rFonts w:ascii="Times New Roman" w:hAnsi="Times New Roman"/>
                <w:b/>
                <w:sz w:val="28"/>
                <w:szCs w:val="28"/>
              </w:rPr>
              <w:t>* Nhịp tim</w:t>
            </w:r>
          </w:p>
          <w:p w14:paraId="17CA3046" w14:textId="77777777" w:rsidR="00441B17" w:rsidRPr="00441B17" w:rsidRDefault="00441B17" w:rsidP="004C429B">
            <w:pPr>
              <w:spacing w:after="0" w:line="240" w:lineRule="auto"/>
              <w:jc w:val="both"/>
              <w:rPr>
                <w:rFonts w:ascii="Times New Roman" w:hAnsi="Times New Roman"/>
                <w:sz w:val="28"/>
                <w:szCs w:val="28"/>
              </w:rPr>
            </w:pPr>
            <w:r w:rsidRPr="00441B17">
              <w:rPr>
                <w:rFonts w:ascii="Times New Roman" w:hAnsi="Times New Roman"/>
                <w:sz w:val="28"/>
                <w:szCs w:val="28"/>
              </w:rPr>
              <w:t>- Phạm vi đo lường: 30 – 250bpm</w:t>
            </w:r>
          </w:p>
          <w:p w14:paraId="42AA9CDC" w14:textId="77777777" w:rsidR="00441B17" w:rsidRPr="00441B17" w:rsidRDefault="00441B17" w:rsidP="004C429B">
            <w:pPr>
              <w:spacing w:after="0" w:line="240" w:lineRule="auto"/>
              <w:jc w:val="both"/>
              <w:rPr>
                <w:rFonts w:ascii="Times New Roman" w:hAnsi="Times New Roman"/>
                <w:sz w:val="28"/>
                <w:szCs w:val="28"/>
              </w:rPr>
            </w:pPr>
            <w:r w:rsidRPr="00441B17">
              <w:rPr>
                <w:rFonts w:ascii="Times New Roman" w:hAnsi="Times New Roman"/>
                <w:sz w:val="28"/>
                <w:szCs w:val="28"/>
              </w:rPr>
              <w:t>- Độ chính xác: ±1bpm hoặc ±1% (Theo giá trị lớn hơn)</w:t>
            </w:r>
          </w:p>
          <w:p w14:paraId="26507CF0" w14:textId="77777777" w:rsidR="00441B17" w:rsidRPr="00441B17" w:rsidRDefault="00441B17" w:rsidP="004C429B">
            <w:pPr>
              <w:spacing w:after="0" w:line="240" w:lineRule="auto"/>
              <w:jc w:val="both"/>
              <w:rPr>
                <w:rFonts w:ascii="Times New Roman" w:hAnsi="Times New Roman"/>
                <w:sz w:val="28"/>
                <w:szCs w:val="28"/>
              </w:rPr>
            </w:pPr>
            <w:r w:rsidRPr="00441B17">
              <w:rPr>
                <w:rFonts w:ascii="Times New Roman" w:hAnsi="Times New Roman"/>
                <w:sz w:val="28"/>
                <w:szCs w:val="28"/>
              </w:rPr>
              <w:t>- Đơn vị hiển thị: ±1bpm</w:t>
            </w:r>
          </w:p>
          <w:p w14:paraId="78D5D4EE" w14:textId="77777777" w:rsidR="00441B17" w:rsidRPr="00441B17" w:rsidRDefault="00441B17" w:rsidP="004C429B">
            <w:pPr>
              <w:spacing w:after="0" w:line="240" w:lineRule="auto"/>
              <w:jc w:val="both"/>
              <w:rPr>
                <w:rFonts w:ascii="Times New Roman" w:hAnsi="Times New Roman"/>
                <w:b/>
                <w:sz w:val="28"/>
                <w:szCs w:val="28"/>
              </w:rPr>
            </w:pPr>
            <w:r w:rsidRPr="00441B17">
              <w:rPr>
                <w:rFonts w:ascii="Times New Roman" w:hAnsi="Times New Roman"/>
                <w:b/>
                <w:sz w:val="28"/>
                <w:szCs w:val="28"/>
              </w:rPr>
              <w:t>* Độ chính xác khi độ tưới máu thấp 0.4%</w:t>
            </w:r>
          </w:p>
          <w:p w14:paraId="3E56B52F" w14:textId="77777777" w:rsidR="00441B17" w:rsidRPr="00441B17" w:rsidRDefault="00441B17" w:rsidP="004C429B">
            <w:pPr>
              <w:spacing w:after="0" w:line="240" w:lineRule="auto"/>
              <w:jc w:val="both"/>
              <w:rPr>
                <w:rFonts w:ascii="Times New Roman" w:hAnsi="Times New Roman"/>
                <w:sz w:val="28"/>
                <w:szCs w:val="28"/>
              </w:rPr>
            </w:pPr>
            <w:r w:rsidRPr="00441B17">
              <w:rPr>
                <w:rFonts w:ascii="Times New Roman" w:hAnsi="Times New Roman"/>
                <w:sz w:val="28"/>
                <w:szCs w:val="28"/>
              </w:rPr>
              <w:t>- SPO2: ±4%</w:t>
            </w:r>
          </w:p>
          <w:p w14:paraId="1F719655" w14:textId="77777777" w:rsidR="00441B17" w:rsidRPr="00441B17" w:rsidRDefault="00441B17" w:rsidP="004C429B">
            <w:pPr>
              <w:spacing w:after="0" w:line="240" w:lineRule="auto"/>
              <w:jc w:val="both"/>
              <w:rPr>
                <w:rFonts w:ascii="Times New Roman" w:hAnsi="Times New Roman"/>
                <w:sz w:val="28"/>
                <w:szCs w:val="28"/>
              </w:rPr>
            </w:pPr>
            <w:r w:rsidRPr="00441B17">
              <w:rPr>
                <w:rFonts w:ascii="Times New Roman" w:hAnsi="Times New Roman"/>
                <w:sz w:val="28"/>
                <w:szCs w:val="28"/>
              </w:rPr>
              <w:t>- PR: ±2bpm hoặc ±2% (Theo giá trị lớn hơn)</w:t>
            </w:r>
          </w:p>
          <w:p w14:paraId="63A0EE94" w14:textId="77777777" w:rsidR="00441B17" w:rsidRPr="00441B17" w:rsidRDefault="00441B17" w:rsidP="004C429B">
            <w:pPr>
              <w:spacing w:after="0" w:line="240" w:lineRule="auto"/>
              <w:jc w:val="both"/>
              <w:rPr>
                <w:rFonts w:ascii="Times New Roman" w:hAnsi="Times New Roman"/>
                <w:b/>
                <w:sz w:val="28"/>
                <w:szCs w:val="28"/>
              </w:rPr>
            </w:pPr>
            <w:r w:rsidRPr="00441B17">
              <w:rPr>
                <w:rFonts w:ascii="Times New Roman" w:hAnsi="Times New Roman"/>
                <w:b/>
                <w:sz w:val="28"/>
                <w:szCs w:val="28"/>
              </w:rPr>
              <w:t>* Màn hình</w:t>
            </w:r>
          </w:p>
          <w:p w14:paraId="2FED8A58" w14:textId="75ECAEC3" w:rsidR="00441B17" w:rsidRPr="00441B17" w:rsidRDefault="00441B17" w:rsidP="004C429B">
            <w:pPr>
              <w:spacing w:after="0" w:line="240" w:lineRule="auto"/>
              <w:jc w:val="both"/>
              <w:rPr>
                <w:rFonts w:ascii="Times New Roman" w:hAnsi="Times New Roman"/>
                <w:sz w:val="28"/>
                <w:szCs w:val="28"/>
              </w:rPr>
            </w:pPr>
            <w:r w:rsidRPr="00441B17">
              <w:rPr>
                <w:rFonts w:ascii="Times New Roman" w:hAnsi="Times New Roman"/>
                <w:sz w:val="28"/>
                <w:szCs w:val="28"/>
              </w:rPr>
              <w:t xml:space="preserve">- Loại màn hình: Màn hình màu </w:t>
            </w:r>
            <w:r w:rsidR="00976BEA">
              <w:rPr>
                <w:rFonts w:ascii="Times New Roman" w:hAnsi="Times New Roman"/>
                <w:sz w:val="28"/>
                <w:szCs w:val="28"/>
              </w:rPr>
              <w:t xml:space="preserve">≥ </w:t>
            </w:r>
            <w:r w:rsidRPr="00441B17">
              <w:rPr>
                <w:rFonts w:ascii="Times New Roman" w:hAnsi="Times New Roman"/>
                <w:sz w:val="28"/>
                <w:szCs w:val="28"/>
              </w:rPr>
              <w:t>2.8”</w:t>
            </w:r>
          </w:p>
          <w:p w14:paraId="46E11EFF" w14:textId="77777777" w:rsidR="00441B17" w:rsidRPr="00441B17" w:rsidRDefault="00441B17" w:rsidP="004C429B">
            <w:pPr>
              <w:spacing w:after="0" w:line="240" w:lineRule="auto"/>
              <w:jc w:val="both"/>
              <w:rPr>
                <w:rFonts w:ascii="Times New Roman" w:hAnsi="Times New Roman"/>
                <w:sz w:val="28"/>
                <w:szCs w:val="28"/>
              </w:rPr>
            </w:pPr>
            <w:r w:rsidRPr="00441B17">
              <w:rPr>
                <w:rFonts w:ascii="Times New Roman" w:hAnsi="Times New Roman"/>
                <w:sz w:val="28"/>
                <w:szCs w:val="28"/>
              </w:rPr>
              <w:t>- Các thông số hiển thị: SPO2, PR</w:t>
            </w:r>
          </w:p>
          <w:p w14:paraId="456EEBFC" w14:textId="77777777" w:rsidR="00441B17" w:rsidRPr="00441B17" w:rsidRDefault="00441B17" w:rsidP="004C429B">
            <w:pPr>
              <w:spacing w:after="0" w:line="240" w:lineRule="auto"/>
              <w:jc w:val="both"/>
              <w:rPr>
                <w:rFonts w:ascii="Times New Roman" w:hAnsi="Times New Roman"/>
                <w:sz w:val="28"/>
                <w:szCs w:val="28"/>
              </w:rPr>
            </w:pPr>
            <w:r w:rsidRPr="00441B17">
              <w:rPr>
                <w:rFonts w:ascii="Times New Roman" w:hAnsi="Times New Roman"/>
                <w:sz w:val="28"/>
                <w:szCs w:val="28"/>
              </w:rPr>
              <w:t>- Dạng hiển thị: Thông số, dạng sóng, thanh xung</w:t>
            </w:r>
          </w:p>
          <w:p w14:paraId="42FC7BC2" w14:textId="4B600A19" w:rsidR="00943B96" w:rsidRPr="00BC5D72" w:rsidRDefault="00441B17" w:rsidP="004C429B">
            <w:pPr>
              <w:spacing w:after="0" w:line="240" w:lineRule="auto"/>
              <w:jc w:val="both"/>
              <w:rPr>
                <w:rFonts w:ascii="Times New Roman" w:hAnsi="Times New Roman"/>
                <w:sz w:val="28"/>
                <w:szCs w:val="28"/>
              </w:rPr>
            </w:pPr>
            <w:r w:rsidRPr="00441B17">
              <w:rPr>
                <w:rFonts w:ascii="Times New Roman" w:hAnsi="Times New Roman"/>
                <w:b/>
                <w:sz w:val="28"/>
                <w:szCs w:val="28"/>
              </w:rPr>
              <w:t>* Nguồn:</w:t>
            </w:r>
            <w:r w:rsidRPr="00441B17">
              <w:rPr>
                <w:rFonts w:ascii="Times New Roman" w:hAnsi="Times New Roman"/>
                <w:sz w:val="28"/>
                <w:szCs w:val="28"/>
              </w:rPr>
              <w:t xml:space="preserve"> Pin Lithium có thể sạc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E1D30D" w14:textId="72B97F98" w:rsidR="00953EBA" w:rsidRPr="00D51537" w:rsidRDefault="00441B17" w:rsidP="00566275">
            <w:pPr>
              <w:spacing w:before="60" w:after="60" w:line="240" w:lineRule="auto"/>
              <w:ind w:left="-107" w:right="-109"/>
              <w:jc w:val="center"/>
              <w:rPr>
                <w:rFonts w:ascii="Times New Roman" w:hAnsi="Times New Roman"/>
                <w:color w:val="000000"/>
                <w:sz w:val="28"/>
                <w:szCs w:val="28"/>
                <w:shd w:val="clear" w:color="auto" w:fill="FFFFFF"/>
              </w:rPr>
            </w:pPr>
            <w:r>
              <w:rPr>
                <w:rFonts w:ascii="Times New Roman" w:hAnsi="Times New Roman"/>
                <w:color w:val="000000"/>
                <w:sz w:val="28"/>
                <w:szCs w:val="28"/>
              </w:rPr>
              <w:lastRenderedPageBreak/>
              <w:t>Máy</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96A4F3A" w14:textId="11F80469" w:rsidR="00953EBA" w:rsidRPr="00D51537" w:rsidRDefault="00441B17" w:rsidP="00245658">
            <w:pPr>
              <w:spacing w:before="60" w:after="60" w:line="240" w:lineRule="auto"/>
              <w:ind w:left="-107" w:right="-143"/>
              <w:jc w:val="center"/>
              <w:rPr>
                <w:rFonts w:ascii="Times New Roman" w:hAnsi="Times New Roman"/>
                <w:color w:val="000000"/>
                <w:sz w:val="28"/>
                <w:szCs w:val="28"/>
                <w:shd w:val="clear" w:color="auto" w:fill="FFFFFF"/>
              </w:rPr>
            </w:pPr>
            <w:r>
              <w:rPr>
                <w:rFonts w:ascii="Times New Roman" w:hAnsi="Times New Roman"/>
                <w:color w:val="000000"/>
                <w:sz w:val="28"/>
                <w:szCs w:val="28"/>
              </w:rPr>
              <w:t>01</w:t>
            </w:r>
          </w:p>
        </w:tc>
      </w:tr>
    </w:tbl>
    <w:p w14:paraId="4B85ECA1" w14:textId="02F03703" w:rsidR="001F3E07" w:rsidRPr="00D51537" w:rsidRDefault="001F3E07" w:rsidP="00441B17">
      <w:pPr>
        <w:spacing w:before="60" w:after="60" w:line="240" w:lineRule="auto"/>
        <w:ind w:left="567"/>
        <w:jc w:val="both"/>
        <w:rPr>
          <w:rFonts w:ascii="Times New Roman" w:hAnsi="Times New Roman"/>
          <w:sz w:val="28"/>
          <w:szCs w:val="28"/>
        </w:rPr>
      </w:pPr>
      <w:r w:rsidRPr="00D51537">
        <w:rPr>
          <w:rFonts w:ascii="Times New Roman" w:hAnsi="Times New Roman"/>
          <w:sz w:val="28"/>
          <w:szCs w:val="28"/>
        </w:rPr>
        <w:t xml:space="preserve">2. </w:t>
      </w:r>
      <w:r w:rsidR="006E2E56" w:rsidRPr="00D51537">
        <w:rPr>
          <w:rFonts w:ascii="Times New Roman" w:hAnsi="Times New Roman"/>
          <w:sz w:val="28"/>
          <w:szCs w:val="28"/>
        </w:rPr>
        <w:t>Các thông tin khác (nếu có)</w:t>
      </w:r>
      <w:r w:rsidR="007D751F" w:rsidRPr="00D51537">
        <w:rPr>
          <w:rFonts w:ascii="Times New Roman" w:hAnsi="Times New Roman"/>
          <w:sz w:val="28"/>
          <w:szCs w:val="28"/>
        </w:rPr>
        <w:t>.</w:t>
      </w:r>
    </w:p>
    <w:p w14:paraId="5832EFD2" w14:textId="69C24111" w:rsidR="006E2E56" w:rsidRPr="00D51537" w:rsidRDefault="001F3E07" w:rsidP="00441B17">
      <w:pPr>
        <w:spacing w:before="60" w:after="60" w:line="240" w:lineRule="auto"/>
        <w:ind w:left="567"/>
        <w:jc w:val="both"/>
        <w:rPr>
          <w:rFonts w:ascii="Times New Roman" w:hAnsi="Times New Roman"/>
          <w:sz w:val="28"/>
          <w:szCs w:val="28"/>
        </w:rPr>
      </w:pPr>
      <w:r w:rsidRPr="00D51537">
        <w:rPr>
          <w:rFonts w:ascii="Times New Roman" w:hAnsi="Times New Roman"/>
          <w:sz w:val="28"/>
          <w:szCs w:val="28"/>
        </w:rPr>
        <w:t xml:space="preserve">3. </w:t>
      </w:r>
      <w:r w:rsidR="006E2E56" w:rsidRPr="00D51537">
        <w:rPr>
          <w:rFonts w:ascii="Times New Roman" w:hAnsi="Times New Roman"/>
          <w:sz w:val="28"/>
          <w:szCs w:val="28"/>
        </w:rPr>
        <w:t>Thành phần và quy cách hồ sơ báo giá:</w:t>
      </w:r>
    </w:p>
    <w:p w14:paraId="35272FEB" w14:textId="765EDDFD" w:rsidR="006E2E56" w:rsidRPr="00D51537" w:rsidRDefault="00F37A16" w:rsidP="00441B17">
      <w:pPr>
        <w:spacing w:before="60" w:after="60" w:line="240" w:lineRule="auto"/>
        <w:ind w:left="567"/>
        <w:jc w:val="both"/>
        <w:rPr>
          <w:rFonts w:ascii="Times New Roman" w:hAnsi="Times New Roman"/>
          <w:sz w:val="28"/>
          <w:szCs w:val="28"/>
        </w:rPr>
      </w:pPr>
      <w:r w:rsidRPr="00D51537">
        <w:rPr>
          <w:rFonts w:ascii="Times New Roman" w:hAnsi="Times New Roman"/>
          <w:sz w:val="28"/>
          <w:szCs w:val="28"/>
        </w:rPr>
        <w:t xml:space="preserve">- </w:t>
      </w:r>
      <w:r w:rsidR="006E2E56" w:rsidRPr="00D51537">
        <w:rPr>
          <w:rFonts w:ascii="Times New Roman" w:hAnsi="Times New Roman"/>
          <w:sz w:val="28"/>
          <w:szCs w:val="28"/>
        </w:rPr>
        <w:t>Bảng giá: Mẫu số 01</w:t>
      </w:r>
    </w:p>
    <w:p w14:paraId="3B66220A" w14:textId="77777777" w:rsidR="006E2E56" w:rsidRPr="00D51537" w:rsidRDefault="00F37A16" w:rsidP="00441B17">
      <w:pPr>
        <w:spacing w:before="60" w:after="60" w:line="240" w:lineRule="auto"/>
        <w:ind w:left="567"/>
        <w:jc w:val="both"/>
        <w:rPr>
          <w:rFonts w:ascii="Times New Roman" w:hAnsi="Times New Roman"/>
          <w:sz w:val="28"/>
          <w:szCs w:val="28"/>
        </w:rPr>
      </w:pPr>
      <w:r w:rsidRPr="00D51537">
        <w:rPr>
          <w:rFonts w:ascii="Times New Roman" w:hAnsi="Times New Roman"/>
          <w:sz w:val="28"/>
          <w:szCs w:val="28"/>
        </w:rPr>
        <w:t xml:space="preserve">- </w:t>
      </w:r>
      <w:r w:rsidR="006E2E56" w:rsidRPr="00D51537">
        <w:rPr>
          <w:rFonts w:ascii="Times New Roman" w:hAnsi="Times New Roman"/>
          <w:sz w:val="28"/>
          <w:szCs w:val="28"/>
        </w:rPr>
        <w:t>Tài liệu kỹ thuật có liên quan: 01 bản in và 01 bản mềm lưu USB</w:t>
      </w:r>
    </w:p>
    <w:p w14:paraId="5834A10A" w14:textId="77777777" w:rsidR="006E2E56" w:rsidRPr="00D51537" w:rsidRDefault="00F37A16" w:rsidP="00441B17">
      <w:pPr>
        <w:spacing w:before="60" w:after="60" w:line="240" w:lineRule="auto"/>
        <w:ind w:left="567"/>
        <w:jc w:val="both"/>
        <w:rPr>
          <w:rFonts w:ascii="Times New Roman" w:hAnsi="Times New Roman"/>
          <w:sz w:val="28"/>
          <w:szCs w:val="28"/>
        </w:rPr>
      </w:pPr>
      <w:r w:rsidRPr="00D51537">
        <w:rPr>
          <w:rFonts w:ascii="Times New Roman" w:hAnsi="Times New Roman"/>
          <w:sz w:val="28"/>
          <w:szCs w:val="28"/>
        </w:rPr>
        <w:t xml:space="preserve">- </w:t>
      </w:r>
      <w:r w:rsidR="006E2E56" w:rsidRPr="00D51537">
        <w:rPr>
          <w:rFonts w:ascii="Times New Roman" w:hAnsi="Times New Roman"/>
          <w:sz w:val="28"/>
          <w:szCs w:val="28"/>
        </w:rPr>
        <w:t>Hợp đồng tương tự (nếu có).</w:t>
      </w:r>
    </w:p>
    <w:p w14:paraId="7612DA71" w14:textId="12FC87EA" w:rsidR="0090783E" w:rsidRPr="00D51537" w:rsidRDefault="0090783E" w:rsidP="00441B17">
      <w:pPr>
        <w:spacing w:before="60" w:after="60" w:line="240" w:lineRule="auto"/>
        <w:ind w:firstLine="567"/>
        <w:jc w:val="both"/>
        <w:rPr>
          <w:rFonts w:ascii="Times New Roman" w:hAnsi="Times New Roman"/>
          <w:sz w:val="28"/>
          <w:szCs w:val="28"/>
        </w:rPr>
      </w:pPr>
      <w:r w:rsidRPr="00D51537">
        <w:rPr>
          <w:rFonts w:ascii="Times New Roman" w:hAnsi="Times New Roman"/>
          <w:sz w:val="28"/>
          <w:szCs w:val="28"/>
        </w:rPr>
        <w:t xml:space="preserve">Trung tâm Y tế </w:t>
      </w:r>
      <w:r w:rsidR="007D751F" w:rsidRPr="00D51537">
        <w:rPr>
          <w:rFonts w:ascii="Times New Roman" w:hAnsi="Times New Roman"/>
          <w:sz w:val="28"/>
          <w:szCs w:val="28"/>
        </w:rPr>
        <w:t>Krông Năng</w:t>
      </w:r>
      <w:r w:rsidRPr="00D51537">
        <w:rPr>
          <w:rFonts w:ascii="Times New Roman" w:hAnsi="Times New Roman"/>
          <w:sz w:val="28"/>
          <w:szCs w:val="28"/>
        </w:rPr>
        <w:t xml:space="preserve"> rất mong nhận được </w:t>
      </w:r>
      <w:r w:rsidR="00B310A2" w:rsidRPr="00D51537">
        <w:rPr>
          <w:rFonts w:ascii="Times New Roman" w:hAnsi="Times New Roman"/>
          <w:sz w:val="28"/>
          <w:szCs w:val="28"/>
        </w:rPr>
        <w:t>báo giá</w:t>
      </w:r>
      <w:r w:rsidRPr="00D51537">
        <w:rPr>
          <w:rFonts w:ascii="Times New Roman" w:hAnsi="Times New Roman"/>
          <w:sz w:val="28"/>
          <w:szCs w:val="28"/>
        </w:rPr>
        <w:t xml:space="preserve"> và các tài liệu liên quan của quý Công ty/Doanh nghiệp.</w:t>
      </w:r>
    </w:p>
    <w:p w14:paraId="1966FCF2" w14:textId="1F027CF3" w:rsidR="00152D2F" w:rsidRPr="00D51537" w:rsidRDefault="0090783E" w:rsidP="00441B17">
      <w:pPr>
        <w:spacing w:before="60" w:after="60" w:line="240" w:lineRule="auto"/>
        <w:ind w:left="567"/>
        <w:jc w:val="both"/>
        <w:rPr>
          <w:rFonts w:ascii="Times New Roman" w:hAnsi="Times New Roman"/>
          <w:sz w:val="28"/>
          <w:szCs w:val="28"/>
        </w:rPr>
      </w:pPr>
      <w:r w:rsidRPr="00D51537">
        <w:rPr>
          <w:rFonts w:ascii="Times New Roman" w:hAnsi="Times New Roman"/>
          <w:sz w:val="28"/>
          <w:szCs w:val="28"/>
        </w:rPr>
        <w:t>Trân trọng!</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683"/>
      </w:tblGrid>
      <w:tr w:rsidR="00D14A83" w:rsidRPr="00D51537" w14:paraId="0DFAAB89" w14:textId="77777777" w:rsidTr="004701A5">
        <w:tc>
          <w:tcPr>
            <w:tcW w:w="4531" w:type="dxa"/>
          </w:tcPr>
          <w:p w14:paraId="5E48C0E8" w14:textId="4455E490" w:rsidR="00D14A83" w:rsidRPr="00D51537" w:rsidRDefault="00D14A83" w:rsidP="00DB3E72">
            <w:pPr>
              <w:jc w:val="both"/>
              <w:rPr>
                <w:rFonts w:ascii="Times New Roman" w:hAnsi="Times New Roman"/>
                <w:sz w:val="28"/>
                <w:szCs w:val="28"/>
              </w:rPr>
            </w:pPr>
            <w:r w:rsidRPr="00D51537">
              <w:rPr>
                <w:rFonts w:ascii="Times New Roman" w:hAnsi="Times New Roman"/>
                <w:b/>
                <w:i/>
                <w:sz w:val="24"/>
                <w:szCs w:val="28"/>
              </w:rPr>
              <w:t>Nơi nhận:</w:t>
            </w:r>
          </w:p>
        </w:tc>
        <w:tc>
          <w:tcPr>
            <w:tcW w:w="4683" w:type="dxa"/>
          </w:tcPr>
          <w:p w14:paraId="281D7ABF" w14:textId="08A17966" w:rsidR="00D14A83" w:rsidRPr="00D51537" w:rsidRDefault="00D14A83" w:rsidP="00D14A83">
            <w:pPr>
              <w:jc w:val="center"/>
              <w:rPr>
                <w:rFonts w:ascii="Times New Roman" w:hAnsi="Times New Roman"/>
                <w:sz w:val="28"/>
                <w:szCs w:val="28"/>
              </w:rPr>
            </w:pPr>
            <w:r w:rsidRPr="00D51537">
              <w:rPr>
                <w:rFonts w:ascii="Times New Roman" w:hAnsi="Times New Roman"/>
                <w:b/>
                <w:sz w:val="28"/>
                <w:szCs w:val="28"/>
              </w:rPr>
              <w:t>GIÁM ĐỐC</w:t>
            </w:r>
          </w:p>
        </w:tc>
      </w:tr>
      <w:tr w:rsidR="00D14A83" w:rsidRPr="00D51537" w14:paraId="508DFDF6" w14:textId="77777777" w:rsidTr="004701A5">
        <w:tc>
          <w:tcPr>
            <w:tcW w:w="4531" w:type="dxa"/>
          </w:tcPr>
          <w:p w14:paraId="4DCBC271" w14:textId="77777777" w:rsidR="00D14A83" w:rsidRPr="00D51537" w:rsidRDefault="00D14A83" w:rsidP="00D14A83">
            <w:pPr>
              <w:jc w:val="both"/>
              <w:rPr>
                <w:rFonts w:ascii="Times New Roman" w:hAnsi="Times New Roman"/>
                <w:szCs w:val="28"/>
              </w:rPr>
            </w:pPr>
            <w:r w:rsidRPr="00D51537">
              <w:rPr>
                <w:rFonts w:ascii="Times New Roman" w:hAnsi="Times New Roman"/>
                <w:szCs w:val="28"/>
              </w:rPr>
              <w:t>- Như trên;</w:t>
            </w:r>
          </w:p>
          <w:p w14:paraId="1CEF4C7C" w14:textId="027F5613" w:rsidR="00D14A83" w:rsidRPr="00D51537" w:rsidRDefault="00D14A83" w:rsidP="00D14A83">
            <w:pPr>
              <w:jc w:val="both"/>
              <w:rPr>
                <w:rFonts w:ascii="Times New Roman" w:hAnsi="Times New Roman"/>
                <w:szCs w:val="28"/>
              </w:rPr>
            </w:pPr>
            <w:r w:rsidRPr="00D51537">
              <w:rPr>
                <w:rFonts w:ascii="Times New Roman" w:hAnsi="Times New Roman"/>
                <w:szCs w:val="28"/>
              </w:rPr>
              <w:t>- Khoa Dươc-TTB</w:t>
            </w:r>
            <w:r w:rsidRPr="00D51537">
              <w:rPr>
                <w:rFonts w:ascii="Times New Roman" w:hAnsi="Times New Roman"/>
                <w:szCs w:val="28"/>
                <w:lang w:val="vi-VN"/>
              </w:rPr>
              <w:t>-</w:t>
            </w:r>
            <w:r w:rsidRPr="00D51537">
              <w:rPr>
                <w:rFonts w:ascii="Times New Roman" w:hAnsi="Times New Roman"/>
                <w:szCs w:val="28"/>
              </w:rPr>
              <w:t>VTYT;</w:t>
            </w:r>
          </w:p>
          <w:p w14:paraId="2355E5F3" w14:textId="6A15C61B" w:rsidR="00D14A83" w:rsidRPr="00D51537" w:rsidRDefault="00D14A83" w:rsidP="00D14A83">
            <w:pPr>
              <w:jc w:val="both"/>
              <w:rPr>
                <w:rFonts w:ascii="Times New Roman" w:hAnsi="Times New Roman"/>
                <w:szCs w:val="28"/>
              </w:rPr>
            </w:pPr>
            <w:r w:rsidRPr="00D51537">
              <w:rPr>
                <w:rFonts w:ascii="Times New Roman" w:hAnsi="Times New Roman"/>
                <w:szCs w:val="28"/>
              </w:rPr>
              <w:t>- Phòng TC-KT;</w:t>
            </w:r>
          </w:p>
          <w:p w14:paraId="316357E5" w14:textId="605DE448" w:rsidR="00D14A83" w:rsidRPr="00D51537" w:rsidRDefault="00D14A83" w:rsidP="00D14A83">
            <w:pPr>
              <w:jc w:val="both"/>
              <w:rPr>
                <w:rFonts w:ascii="Times New Roman" w:hAnsi="Times New Roman"/>
                <w:szCs w:val="28"/>
              </w:rPr>
            </w:pPr>
            <w:r w:rsidRPr="00D51537">
              <w:rPr>
                <w:rFonts w:ascii="Times New Roman" w:hAnsi="Times New Roman"/>
                <w:szCs w:val="28"/>
              </w:rPr>
              <w:t>- Website;</w:t>
            </w:r>
          </w:p>
          <w:p w14:paraId="64935872" w14:textId="101D943D" w:rsidR="00D14A83" w:rsidRPr="00D51537" w:rsidRDefault="00D14A83" w:rsidP="00DB3E72">
            <w:pPr>
              <w:jc w:val="both"/>
              <w:rPr>
                <w:rFonts w:ascii="Times New Roman" w:hAnsi="Times New Roman"/>
                <w:szCs w:val="28"/>
              </w:rPr>
            </w:pPr>
            <w:r w:rsidRPr="00D51537">
              <w:rPr>
                <w:rFonts w:ascii="Times New Roman" w:hAnsi="Times New Roman"/>
                <w:szCs w:val="28"/>
              </w:rPr>
              <w:t>- Lưu: VT</w:t>
            </w:r>
          </w:p>
        </w:tc>
        <w:tc>
          <w:tcPr>
            <w:tcW w:w="4683" w:type="dxa"/>
          </w:tcPr>
          <w:p w14:paraId="59CC974A" w14:textId="77777777" w:rsidR="00D14A83" w:rsidRPr="00D51537" w:rsidRDefault="00D14A83" w:rsidP="00D14A83">
            <w:pPr>
              <w:jc w:val="center"/>
              <w:rPr>
                <w:rFonts w:ascii="Times New Roman" w:hAnsi="Times New Roman"/>
                <w:b/>
                <w:sz w:val="28"/>
                <w:szCs w:val="28"/>
              </w:rPr>
            </w:pPr>
          </w:p>
          <w:p w14:paraId="18D4D564" w14:textId="77777777" w:rsidR="00D14A83" w:rsidRPr="00D51537" w:rsidRDefault="00D14A83" w:rsidP="00D14A83">
            <w:pPr>
              <w:jc w:val="center"/>
              <w:rPr>
                <w:rFonts w:ascii="Times New Roman" w:hAnsi="Times New Roman"/>
                <w:b/>
                <w:sz w:val="28"/>
                <w:szCs w:val="28"/>
              </w:rPr>
            </w:pPr>
          </w:p>
          <w:p w14:paraId="380B1932" w14:textId="77777777" w:rsidR="00D14A83" w:rsidRPr="00D51537" w:rsidRDefault="00D14A83" w:rsidP="00D14A83">
            <w:pPr>
              <w:jc w:val="center"/>
              <w:rPr>
                <w:rFonts w:ascii="Times New Roman" w:hAnsi="Times New Roman"/>
                <w:b/>
                <w:sz w:val="28"/>
                <w:szCs w:val="28"/>
              </w:rPr>
            </w:pPr>
          </w:p>
          <w:p w14:paraId="1CD27207" w14:textId="77777777" w:rsidR="00D14A83" w:rsidRPr="00D51537" w:rsidRDefault="00D14A83" w:rsidP="00D14A83">
            <w:pPr>
              <w:jc w:val="center"/>
              <w:rPr>
                <w:rFonts w:ascii="Times New Roman" w:hAnsi="Times New Roman"/>
                <w:b/>
                <w:sz w:val="28"/>
                <w:szCs w:val="28"/>
              </w:rPr>
            </w:pPr>
          </w:p>
          <w:p w14:paraId="506D285F" w14:textId="77777777" w:rsidR="00D14A83" w:rsidRPr="00D51537" w:rsidRDefault="00D14A83" w:rsidP="00D14A83">
            <w:pPr>
              <w:jc w:val="center"/>
              <w:rPr>
                <w:rFonts w:ascii="Times New Roman" w:hAnsi="Times New Roman"/>
                <w:b/>
                <w:sz w:val="28"/>
                <w:szCs w:val="28"/>
              </w:rPr>
            </w:pPr>
          </w:p>
          <w:p w14:paraId="6DB22F39" w14:textId="77777777" w:rsidR="00130878" w:rsidRPr="00D51537" w:rsidRDefault="00130878" w:rsidP="00D14A83">
            <w:pPr>
              <w:jc w:val="center"/>
              <w:rPr>
                <w:rFonts w:ascii="Times New Roman" w:hAnsi="Times New Roman"/>
                <w:b/>
                <w:sz w:val="28"/>
                <w:szCs w:val="28"/>
              </w:rPr>
            </w:pPr>
          </w:p>
          <w:p w14:paraId="03B4F7AB" w14:textId="15230027" w:rsidR="00D14A83" w:rsidRPr="00D51537" w:rsidRDefault="00D14A83" w:rsidP="00D14A83">
            <w:pPr>
              <w:jc w:val="center"/>
              <w:rPr>
                <w:rFonts w:ascii="Times New Roman" w:hAnsi="Times New Roman"/>
                <w:sz w:val="28"/>
                <w:szCs w:val="28"/>
              </w:rPr>
            </w:pPr>
            <w:r w:rsidRPr="00D51537">
              <w:rPr>
                <w:rFonts w:ascii="Times New Roman" w:hAnsi="Times New Roman"/>
                <w:b/>
                <w:sz w:val="28"/>
                <w:szCs w:val="28"/>
              </w:rPr>
              <w:t>Trần Ngọc Anh</w:t>
            </w:r>
          </w:p>
        </w:tc>
      </w:tr>
    </w:tbl>
    <w:p w14:paraId="3F9FAFEE" w14:textId="77777777" w:rsidR="00F37A16" w:rsidRPr="00D51537" w:rsidRDefault="00F37A16" w:rsidP="00F37A16">
      <w:pPr>
        <w:rPr>
          <w:rFonts w:ascii="Times New Roman" w:hAnsi="Times New Roman"/>
          <w:sz w:val="28"/>
          <w:szCs w:val="28"/>
        </w:rPr>
        <w:sectPr w:rsidR="00F37A16" w:rsidRPr="00D51537" w:rsidSect="002E1D84">
          <w:headerReference w:type="default" r:id="rId7"/>
          <w:footerReference w:type="default" r:id="rId8"/>
          <w:pgSz w:w="11907" w:h="16839" w:code="9"/>
          <w:pgMar w:top="1134" w:right="1134" w:bottom="1134" w:left="1701" w:header="720" w:footer="720" w:gutter="0"/>
          <w:cols w:space="720"/>
          <w:docGrid w:linePitch="360"/>
        </w:sectPr>
      </w:pPr>
    </w:p>
    <w:tbl>
      <w:tblPr>
        <w:tblW w:w="16018" w:type="dxa"/>
        <w:tblLook w:val="04A0" w:firstRow="1" w:lastRow="0" w:firstColumn="1" w:lastColumn="0" w:noHBand="0" w:noVBand="1"/>
      </w:tblPr>
      <w:tblGrid>
        <w:gridCol w:w="16030"/>
      </w:tblGrid>
      <w:tr w:rsidR="00AC6991" w:rsidRPr="00D51537" w14:paraId="60EAF631" w14:textId="77777777" w:rsidTr="00AC6991">
        <w:tc>
          <w:tcPr>
            <w:tcW w:w="16018" w:type="dxa"/>
            <w:shd w:val="clear" w:color="auto" w:fill="auto"/>
          </w:tcPr>
          <w:p w14:paraId="7BDC103F" w14:textId="77777777" w:rsidR="00AC6991" w:rsidRPr="00D51537" w:rsidRDefault="00AC6991" w:rsidP="00F37A16">
            <w:pPr>
              <w:spacing w:after="0" w:line="360" w:lineRule="exact"/>
              <w:jc w:val="center"/>
              <w:rPr>
                <w:rFonts w:ascii="Times New Roman" w:hAnsi="Times New Roman"/>
                <w:b/>
                <w:bCs/>
                <w:sz w:val="28"/>
                <w:szCs w:val="28"/>
              </w:rPr>
            </w:pPr>
            <w:r w:rsidRPr="00D51537">
              <w:rPr>
                <w:rFonts w:ascii="Times New Roman" w:hAnsi="Times New Roman"/>
                <w:b/>
                <w:bCs/>
                <w:sz w:val="28"/>
                <w:szCs w:val="28"/>
              </w:rPr>
              <w:lastRenderedPageBreak/>
              <w:t>CÁC BIỂU MẪU ĐÍNH KÈM HỒ SƠ BÁO GIÁ</w:t>
            </w:r>
          </w:p>
          <w:p w14:paraId="44684B48" w14:textId="5E86DA44" w:rsidR="00AC6991" w:rsidRPr="00D51537" w:rsidRDefault="00AC6991" w:rsidP="00F37A16">
            <w:pPr>
              <w:spacing w:before="60"/>
              <w:jc w:val="center"/>
              <w:rPr>
                <w:rFonts w:ascii="Times New Roman" w:hAnsi="Times New Roman"/>
                <w:i/>
                <w:sz w:val="28"/>
                <w:szCs w:val="28"/>
              </w:rPr>
            </w:pPr>
            <w:r w:rsidRPr="00D51537">
              <w:rPr>
                <w:rFonts w:ascii="Times New Roman" w:hAnsi="Times New Roman"/>
                <w:bCs/>
                <w:i/>
                <w:sz w:val="28"/>
                <w:szCs w:val="28"/>
              </w:rPr>
              <w:t xml:space="preserve">(Đính kèm </w:t>
            </w:r>
            <w:r w:rsidR="00652A65" w:rsidRPr="00D51537">
              <w:rPr>
                <w:rFonts w:ascii="Times New Roman" w:hAnsi="Times New Roman"/>
                <w:bCs/>
                <w:i/>
                <w:sz w:val="28"/>
                <w:szCs w:val="28"/>
              </w:rPr>
              <w:t>Th</w:t>
            </w:r>
            <w:r w:rsidR="00976BEA">
              <w:rPr>
                <w:rFonts w:ascii="Times New Roman" w:hAnsi="Times New Roman"/>
                <w:bCs/>
                <w:i/>
                <w:sz w:val="28"/>
                <w:szCs w:val="28"/>
              </w:rPr>
              <w:t>ô</w:t>
            </w:r>
            <w:r w:rsidR="00652A65" w:rsidRPr="00D51537">
              <w:rPr>
                <w:rFonts w:ascii="Times New Roman" w:hAnsi="Times New Roman"/>
                <w:bCs/>
                <w:i/>
                <w:sz w:val="28"/>
                <w:szCs w:val="28"/>
              </w:rPr>
              <w:t>ng báo</w:t>
            </w:r>
            <w:r w:rsidRPr="00D51537">
              <w:rPr>
                <w:rFonts w:ascii="Times New Roman" w:hAnsi="Times New Roman"/>
                <w:bCs/>
                <w:i/>
                <w:sz w:val="28"/>
                <w:szCs w:val="28"/>
              </w:rPr>
              <w:t xml:space="preserve"> mời chào giá số</w:t>
            </w:r>
            <w:r w:rsidR="00542533" w:rsidRPr="00D51537">
              <w:rPr>
                <w:rFonts w:ascii="Times New Roman" w:hAnsi="Times New Roman"/>
                <w:bCs/>
                <w:i/>
                <w:sz w:val="28"/>
                <w:szCs w:val="28"/>
              </w:rPr>
              <w:t>:</w:t>
            </w:r>
            <w:r w:rsidRPr="00D51537">
              <w:rPr>
                <w:rFonts w:ascii="Times New Roman" w:hAnsi="Times New Roman"/>
                <w:bCs/>
                <w:i/>
                <w:sz w:val="28"/>
                <w:szCs w:val="28"/>
              </w:rPr>
              <w:t xml:space="preserve"> </w:t>
            </w:r>
            <w:r w:rsidR="00542533" w:rsidRPr="00D51537">
              <w:rPr>
                <w:rFonts w:ascii="Times New Roman" w:hAnsi="Times New Roman"/>
                <w:bCs/>
                <w:i/>
                <w:sz w:val="28"/>
                <w:szCs w:val="28"/>
              </w:rPr>
              <w:t xml:space="preserve">  </w:t>
            </w:r>
            <w:r w:rsidR="00652A65" w:rsidRPr="00D51537">
              <w:rPr>
                <w:rFonts w:ascii="Times New Roman" w:hAnsi="Times New Roman"/>
                <w:bCs/>
                <w:i/>
                <w:sz w:val="28"/>
                <w:szCs w:val="28"/>
              </w:rPr>
              <w:t xml:space="preserve">  </w:t>
            </w:r>
            <w:r w:rsidRPr="00D51537">
              <w:rPr>
                <w:rFonts w:ascii="Times New Roman" w:hAnsi="Times New Roman"/>
                <w:i/>
                <w:sz w:val="28"/>
                <w:szCs w:val="28"/>
              </w:rPr>
              <w:t>/</w:t>
            </w:r>
            <w:r w:rsidR="00652A65" w:rsidRPr="00D51537">
              <w:rPr>
                <w:rFonts w:ascii="Times New Roman" w:hAnsi="Times New Roman"/>
                <w:i/>
                <w:sz w:val="28"/>
                <w:szCs w:val="28"/>
              </w:rPr>
              <w:t>TB</w:t>
            </w:r>
            <w:r w:rsidRPr="00D51537">
              <w:rPr>
                <w:rFonts w:ascii="Times New Roman" w:hAnsi="Times New Roman"/>
                <w:i/>
                <w:sz w:val="28"/>
                <w:szCs w:val="28"/>
              </w:rPr>
              <w:t xml:space="preserve">-TTYT ngày </w:t>
            </w:r>
            <w:r w:rsidR="00542533" w:rsidRPr="00D51537">
              <w:rPr>
                <w:rFonts w:ascii="Times New Roman" w:hAnsi="Times New Roman"/>
                <w:i/>
                <w:sz w:val="28"/>
                <w:szCs w:val="28"/>
              </w:rPr>
              <w:t xml:space="preserve">  </w:t>
            </w:r>
            <w:r w:rsidR="00652A65" w:rsidRPr="00D51537">
              <w:rPr>
                <w:rFonts w:ascii="Times New Roman" w:hAnsi="Times New Roman"/>
                <w:i/>
                <w:sz w:val="28"/>
                <w:szCs w:val="28"/>
              </w:rPr>
              <w:t xml:space="preserve"> </w:t>
            </w:r>
            <w:r w:rsidRPr="00D51537">
              <w:rPr>
                <w:rFonts w:ascii="Times New Roman" w:hAnsi="Times New Roman"/>
                <w:i/>
                <w:sz w:val="28"/>
                <w:szCs w:val="28"/>
              </w:rPr>
              <w:t xml:space="preserve"> tháng</w:t>
            </w:r>
            <w:r w:rsidR="008D1F2E">
              <w:rPr>
                <w:rFonts w:ascii="Times New Roman" w:hAnsi="Times New Roman"/>
                <w:i/>
                <w:sz w:val="28"/>
                <w:szCs w:val="28"/>
              </w:rPr>
              <w:t xml:space="preserve">    </w:t>
            </w:r>
            <w:r w:rsidRPr="00D51537">
              <w:rPr>
                <w:rFonts w:ascii="Times New Roman" w:hAnsi="Times New Roman"/>
                <w:i/>
                <w:sz w:val="28"/>
                <w:szCs w:val="28"/>
              </w:rPr>
              <w:t xml:space="preserve"> năm 202</w:t>
            </w:r>
            <w:r w:rsidR="00652A65" w:rsidRPr="00D51537">
              <w:rPr>
                <w:rFonts w:ascii="Times New Roman" w:hAnsi="Times New Roman"/>
                <w:i/>
                <w:sz w:val="28"/>
                <w:szCs w:val="28"/>
              </w:rPr>
              <w:t>5</w:t>
            </w:r>
            <w:r w:rsidRPr="00D51537">
              <w:rPr>
                <w:rFonts w:ascii="Times New Roman" w:hAnsi="Times New Roman"/>
                <w:i/>
                <w:sz w:val="28"/>
                <w:szCs w:val="28"/>
              </w:rPr>
              <w:t>)</w:t>
            </w:r>
          </w:p>
          <w:p w14:paraId="701CCF83" w14:textId="77777777" w:rsidR="00AC6991" w:rsidRPr="00D51537" w:rsidRDefault="00AC6991" w:rsidP="00551E8B">
            <w:pPr>
              <w:spacing w:before="60"/>
              <w:jc w:val="right"/>
              <w:rPr>
                <w:rFonts w:ascii="Times New Roman" w:hAnsi="Times New Roman"/>
                <w:b/>
                <w:bCs/>
                <w:sz w:val="28"/>
                <w:szCs w:val="28"/>
              </w:rPr>
            </w:pPr>
            <w:r w:rsidRPr="00D51537">
              <w:rPr>
                <w:rFonts w:ascii="Times New Roman" w:hAnsi="Times New Roman"/>
                <w:b/>
                <w:bCs/>
                <w:sz w:val="28"/>
                <w:szCs w:val="28"/>
              </w:rPr>
              <w:t>Mẫu số 01</w:t>
            </w:r>
          </w:p>
          <w:p w14:paraId="1C51C3F0" w14:textId="77777777" w:rsidR="00AC6991" w:rsidRPr="00D51537" w:rsidRDefault="00AC6991" w:rsidP="00551E8B">
            <w:pPr>
              <w:spacing w:before="60"/>
              <w:jc w:val="center"/>
              <w:rPr>
                <w:rFonts w:ascii="Times New Roman" w:hAnsi="Times New Roman"/>
                <w:b/>
                <w:sz w:val="28"/>
                <w:szCs w:val="28"/>
              </w:rPr>
            </w:pPr>
            <w:r w:rsidRPr="00D51537">
              <w:rPr>
                <w:rFonts w:ascii="Times New Roman" w:hAnsi="Times New Roman"/>
                <w:b/>
                <w:sz w:val="28"/>
                <w:szCs w:val="28"/>
              </w:rPr>
              <w:t>BÁO GIÁ</w:t>
            </w:r>
          </w:p>
          <w:p w14:paraId="07D67EAB" w14:textId="350CD44D" w:rsidR="00AC6991" w:rsidRPr="00D51537" w:rsidRDefault="00AC6991" w:rsidP="00551E8B">
            <w:pPr>
              <w:spacing w:before="60"/>
              <w:jc w:val="center"/>
              <w:rPr>
                <w:rFonts w:ascii="Times New Roman" w:hAnsi="Times New Roman"/>
                <w:b/>
                <w:sz w:val="28"/>
                <w:szCs w:val="28"/>
              </w:rPr>
            </w:pPr>
            <w:r w:rsidRPr="00D51537">
              <w:rPr>
                <w:rFonts w:ascii="Times New Roman" w:hAnsi="Times New Roman"/>
                <w:b/>
                <w:sz w:val="28"/>
                <w:szCs w:val="28"/>
              </w:rPr>
              <w:t xml:space="preserve">Kính gửi: </w:t>
            </w:r>
            <w:r w:rsidR="00976BEA">
              <w:rPr>
                <w:rFonts w:ascii="Times New Roman" w:hAnsi="Times New Roman"/>
                <w:b/>
                <w:sz w:val="28"/>
                <w:szCs w:val="28"/>
              </w:rPr>
              <w:t>Trung tâm Y tế Krông Năng</w:t>
            </w:r>
          </w:p>
          <w:p w14:paraId="4AC62D9A" w14:textId="7F7E1155" w:rsidR="00AC6991" w:rsidRPr="00D51537" w:rsidRDefault="00AC6991" w:rsidP="00551E8B">
            <w:pPr>
              <w:spacing w:before="60"/>
              <w:jc w:val="both"/>
              <w:rPr>
                <w:rFonts w:ascii="Times New Roman" w:hAnsi="Times New Roman"/>
                <w:sz w:val="28"/>
                <w:szCs w:val="28"/>
              </w:rPr>
            </w:pPr>
            <w:r w:rsidRPr="00D51537">
              <w:rPr>
                <w:rFonts w:ascii="Times New Roman" w:hAnsi="Times New Roman"/>
                <w:b/>
                <w:sz w:val="28"/>
                <w:szCs w:val="28"/>
              </w:rPr>
              <w:tab/>
            </w:r>
            <w:r w:rsidRPr="00D51537">
              <w:rPr>
                <w:rFonts w:ascii="Times New Roman" w:hAnsi="Times New Roman"/>
                <w:sz w:val="28"/>
                <w:szCs w:val="28"/>
              </w:rPr>
              <w:t xml:space="preserve">Trên cơ cở yêu cầu báo giá của Trung tâm Y tế Krông Năng, chúng tôi .... </w:t>
            </w:r>
            <w:r w:rsidRPr="00D51537">
              <w:rPr>
                <w:rFonts w:ascii="Times New Roman" w:hAnsi="Times New Roman"/>
                <w:i/>
                <w:iCs/>
                <w:sz w:val="28"/>
                <w:szCs w:val="28"/>
              </w:rPr>
              <w:t>[ghi tên, địa chỉ của hãng sản xuất, nhà cung cấp; trường hợp nhiều hãng sản xuất, nhà cung cấp cùng tham gia trong một báo giá (gọi chung là liên danh) thì ghi rõ tên, địa chỉ của các thành viên liên danh]</w:t>
            </w:r>
            <w:r w:rsidRPr="00D51537">
              <w:rPr>
                <w:rFonts w:ascii="Times New Roman" w:hAnsi="Times New Roman"/>
                <w:sz w:val="28"/>
                <w:szCs w:val="28"/>
              </w:rPr>
              <w:t xml:space="preserve"> báo giá cho các thiết bị y tế như sau:</w:t>
            </w:r>
          </w:p>
          <w:p w14:paraId="2FD051BA" w14:textId="77777777" w:rsidR="00AC6991" w:rsidRPr="00D51537" w:rsidRDefault="00AC6991" w:rsidP="00551E8B">
            <w:pPr>
              <w:spacing w:before="60"/>
              <w:ind w:firstLine="720"/>
              <w:rPr>
                <w:rFonts w:ascii="Times New Roman" w:hAnsi="Times New Roman"/>
                <w:sz w:val="28"/>
                <w:szCs w:val="28"/>
              </w:rPr>
            </w:pPr>
            <w:r w:rsidRPr="00D51537">
              <w:rPr>
                <w:rFonts w:ascii="Times New Roman" w:hAnsi="Times New Roman"/>
                <w:sz w:val="28"/>
                <w:szCs w:val="28"/>
              </w:rPr>
              <w:t>Báo giá cho các thiết bị y tế và dịch vụ liên quan</w:t>
            </w:r>
          </w:p>
          <w:tbl>
            <w:tblPr>
              <w:tblpPr w:leftFromText="180" w:rightFromText="180" w:vertAnchor="text" w:tblpXSpec="center" w:tblpY="1"/>
              <w:tblOverlap w:val="never"/>
              <w:tblW w:w="15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5"/>
              <w:gridCol w:w="1388"/>
              <w:gridCol w:w="1384"/>
              <w:gridCol w:w="1931"/>
              <w:gridCol w:w="863"/>
              <w:gridCol w:w="1094"/>
              <w:gridCol w:w="819"/>
              <w:gridCol w:w="1207"/>
              <w:gridCol w:w="1053"/>
              <w:gridCol w:w="1211"/>
              <w:gridCol w:w="1524"/>
              <w:gridCol w:w="1315"/>
              <w:gridCol w:w="1350"/>
            </w:tblGrid>
            <w:tr w:rsidR="00AC6991" w:rsidRPr="00D51537" w14:paraId="5E406819" w14:textId="77777777" w:rsidTr="00BC5D72">
              <w:trPr>
                <w:trHeight w:val="1543"/>
              </w:trPr>
              <w:tc>
                <w:tcPr>
                  <w:tcW w:w="210" w:type="pct"/>
                  <w:shd w:val="clear" w:color="auto" w:fill="auto"/>
                  <w:tcMar>
                    <w:top w:w="0" w:type="dxa"/>
                    <w:left w:w="0" w:type="dxa"/>
                    <w:bottom w:w="0" w:type="dxa"/>
                    <w:right w:w="0" w:type="dxa"/>
                  </w:tcMar>
                  <w:vAlign w:val="center"/>
                </w:tcPr>
                <w:p w14:paraId="65DC0BCF" w14:textId="77777777" w:rsidR="00AC6991" w:rsidRPr="00D51537" w:rsidRDefault="00AC6991" w:rsidP="00E17B10">
                  <w:pPr>
                    <w:spacing w:before="120" w:after="120" w:line="240" w:lineRule="auto"/>
                    <w:jc w:val="center"/>
                    <w:rPr>
                      <w:rFonts w:ascii="Times New Roman" w:hAnsi="Times New Roman"/>
                      <w:sz w:val="28"/>
                      <w:szCs w:val="28"/>
                    </w:rPr>
                  </w:pPr>
                  <w:r w:rsidRPr="00D51537">
                    <w:rPr>
                      <w:rFonts w:ascii="Times New Roman" w:hAnsi="Times New Roman"/>
                      <w:b/>
                      <w:bCs/>
                      <w:sz w:val="28"/>
                      <w:szCs w:val="28"/>
                    </w:rPr>
                    <w:t>STT</w:t>
                  </w:r>
                </w:p>
              </w:tc>
              <w:tc>
                <w:tcPr>
                  <w:tcW w:w="439" w:type="pct"/>
                  <w:shd w:val="clear" w:color="auto" w:fill="auto"/>
                  <w:tcMar>
                    <w:top w:w="0" w:type="dxa"/>
                    <w:left w:w="0" w:type="dxa"/>
                    <w:bottom w:w="0" w:type="dxa"/>
                    <w:right w:w="0" w:type="dxa"/>
                  </w:tcMar>
                  <w:vAlign w:val="center"/>
                </w:tcPr>
                <w:p w14:paraId="45BDE9BA" w14:textId="345EA314" w:rsidR="00AC6991" w:rsidRPr="00D51537" w:rsidRDefault="00AC6991" w:rsidP="00E17B10">
                  <w:pPr>
                    <w:spacing w:before="120" w:after="120" w:line="240" w:lineRule="auto"/>
                    <w:jc w:val="center"/>
                    <w:rPr>
                      <w:rFonts w:ascii="Times New Roman" w:hAnsi="Times New Roman"/>
                      <w:sz w:val="28"/>
                      <w:szCs w:val="28"/>
                    </w:rPr>
                  </w:pPr>
                  <w:r w:rsidRPr="00D51537">
                    <w:rPr>
                      <w:rFonts w:ascii="Times New Roman" w:hAnsi="Times New Roman"/>
                      <w:b/>
                      <w:bCs/>
                      <w:sz w:val="28"/>
                      <w:szCs w:val="28"/>
                    </w:rPr>
                    <w:t>Danh mục</w:t>
                  </w:r>
                </w:p>
              </w:tc>
              <w:tc>
                <w:tcPr>
                  <w:tcW w:w="438" w:type="pct"/>
                  <w:vAlign w:val="center"/>
                </w:tcPr>
                <w:p w14:paraId="21BC6322" w14:textId="6DC719F1" w:rsidR="00AC6991" w:rsidRPr="00D51537" w:rsidRDefault="00AC6991" w:rsidP="00E17B10">
                  <w:pPr>
                    <w:spacing w:before="120" w:after="120" w:line="240" w:lineRule="auto"/>
                    <w:jc w:val="center"/>
                    <w:rPr>
                      <w:rFonts w:ascii="Times New Roman" w:hAnsi="Times New Roman"/>
                      <w:b/>
                      <w:bCs/>
                      <w:sz w:val="28"/>
                      <w:szCs w:val="28"/>
                    </w:rPr>
                  </w:pPr>
                  <w:r w:rsidRPr="00D51537">
                    <w:rPr>
                      <w:rFonts w:ascii="Times New Roman" w:hAnsi="Times New Roman"/>
                      <w:b/>
                      <w:bCs/>
                      <w:sz w:val="28"/>
                      <w:szCs w:val="28"/>
                    </w:rPr>
                    <w:t>Ký, mã, nhãn hiệu, model, hãng sản xuất</w:t>
                  </w:r>
                </w:p>
              </w:tc>
              <w:tc>
                <w:tcPr>
                  <w:tcW w:w="611" w:type="pct"/>
                  <w:shd w:val="clear" w:color="auto" w:fill="auto"/>
                  <w:tcMar>
                    <w:top w:w="0" w:type="dxa"/>
                    <w:left w:w="0" w:type="dxa"/>
                    <w:bottom w:w="0" w:type="dxa"/>
                    <w:right w:w="0" w:type="dxa"/>
                  </w:tcMar>
                  <w:vAlign w:val="center"/>
                </w:tcPr>
                <w:p w14:paraId="5333CBAB" w14:textId="77777777" w:rsidR="00AC6991" w:rsidRPr="00D51537" w:rsidRDefault="00AC6991" w:rsidP="00E17B10">
                  <w:pPr>
                    <w:spacing w:before="120" w:after="120" w:line="240" w:lineRule="auto"/>
                    <w:jc w:val="center"/>
                    <w:rPr>
                      <w:rFonts w:ascii="Times New Roman" w:hAnsi="Times New Roman"/>
                      <w:b/>
                      <w:sz w:val="28"/>
                      <w:szCs w:val="28"/>
                    </w:rPr>
                  </w:pPr>
                  <w:r w:rsidRPr="00D51537">
                    <w:rPr>
                      <w:rFonts w:ascii="Times New Roman" w:hAnsi="Times New Roman"/>
                      <w:b/>
                      <w:sz w:val="28"/>
                      <w:szCs w:val="28"/>
                    </w:rPr>
                    <w:t>Cấu hình, chức năng, thông số kỹ thuật</w:t>
                  </w:r>
                </w:p>
              </w:tc>
              <w:tc>
                <w:tcPr>
                  <w:tcW w:w="273" w:type="pct"/>
                  <w:shd w:val="clear" w:color="auto" w:fill="auto"/>
                  <w:tcMar>
                    <w:top w:w="0" w:type="dxa"/>
                    <w:left w:w="0" w:type="dxa"/>
                    <w:bottom w:w="0" w:type="dxa"/>
                    <w:right w:w="0" w:type="dxa"/>
                  </w:tcMar>
                  <w:vAlign w:val="center"/>
                </w:tcPr>
                <w:p w14:paraId="0519416E" w14:textId="0A3B2F3C" w:rsidR="00AC6991" w:rsidRPr="00D51537" w:rsidRDefault="00AC6991" w:rsidP="00E17B10">
                  <w:pPr>
                    <w:spacing w:before="120" w:after="120" w:line="240" w:lineRule="auto"/>
                    <w:jc w:val="center"/>
                    <w:rPr>
                      <w:rFonts w:ascii="Times New Roman" w:hAnsi="Times New Roman"/>
                      <w:sz w:val="28"/>
                      <w:szCs w:val="28"/>
                    </w:rPr>
                  </w:pPr>
                  <w:r w:rsidRPr="00D51537">
                    <w:rPr>
                      <w:rFonts w:ascii="Times New Roman" w:hAnsi="Times New Roman"/>
                      <w:b/>
                      <w:bCs/>
                      <w:sz w:val="28"/>
                      <w:szCs w:val="28"/>
                    </w:rPr>
                    <w:t>Mã HS</w:t>
                  </w:r>
                </w:p>
              </w:tc>
              <w:tc>
                <w:tcPr>
                  <w:tcW w:w="346" w:type="pct"/>
                  <w:shd w:val="clear" w:color="auto" w:fill="auto"/>
                  <w:tcMar>
                    <w:top w:w="0" w:type="dxa"/>
                    <w:left w:w="0" w:type="dxa"/>
                    <w:bottom w:w="0" w:type="dxa"/>
                    <w:right w:w="0" w:type="dxa"/>
                  </w:tcMar>
                  <w:vAlign w:val="center"/>
                </w:tcPr>
                <w:p w14:paraId="34EFD86D" w14:textId="1B8FCDDE" w:rsidR="00AC6991" w:rsidRPr="00D51537" w:rsidRDefault="00AC6991" w:rsidP="00E17B10">
                  <w:pPr>
                    <w:spacing w:before="120" w:after="120" w:line="240" w:lineRule="auto"/>
                    <w:jc w:val="center"/>
                    <w:rPr>
                      <w:rFonts w:ascii="Times New Roman" w:hAnsi="Times New Roman"/>
                      <w:sz w:val="28"/>
                      <w:szCs w:val="28"/>
                    </w:rPr>
                  </w:pPr>
                  <w:r w:rsidRPr="00D51537">
                    <w:rPr>
                      <w:rFonts w:ascii="Times New Roman" w:hAnsi="Times New Roman"/>
                      <w:b/>
                      <w:bCs/>
                      <w:sz w:val="28"/>
                      <w:szCs w:val="28"/>
                    </w:rPr>
                    <w:t>Năm sản xuất</w:t>
                  </w:r>
                </w:p>
              </w:tc>
              <w:tc>
                <w:tcPr>
                  <w:tcW w:w="259" w:type="pct"/>
                  <w:shd w:val="clear" w:color="auto" w:fill="auto"/>
                  <w:tcMar>
                    <w:top w:w="0" w:type="dxa"/>
                    <w:left w:w="0" w:type="dxa"/>
                    <w:bottom w:w="0" w:type="dxa"/>
                    <w:right w:w="0" w:type="dxa"/>
                  </w:tcMar>
                  <w:vAlign w:val="center"/>
                </w:tcPr>
                <w:p w14:paraId="704EA1AA" w14:textId="76D9728B" w:rsidR="00AC6991" w:rsidRPr="00D51537" w:rsidRDefault="00AC6991" w:rsidP="00E17B10">
                  <w:pPr>
                    <w:spacing w:before="120" w:after="120" w:line="240" w:lineRule="auto"/>
                    <w:jc w:val="center"/>
                    <w:rPr>
                      <w:rFonts w:ascii="Times New Roman" w:hAnsi="Times New Roman"/>
                      <w:sz w:val="28"/>
                      <w:szCs w:val="28"/>
                    </w:rPr>
                  </w:pPr>
                  <w:r w:rsidRPr="00D51537">
                    <w:rPr>
                      <w:rFonts w:ascii="Times New Roman" w:hAnsi="Times New Roman"/>
                      <w:b/>
                      <w:bCs/>
                      <w:sz w:val="28"/>
                      <w:szCs w:val="28"/>
                    </w:rPr>
                    <w:t>Xuất xứ</w:t>
                  </w:r>
                </w:p>
              </w:tc>
              <w:tc>
                <w:tcPr>
                  <w:tcW w:w="382" w:type="pct"/>
                  <w:shd w:val="clear" w:color="auto" w:fill="auto"/>
                  <w:tcMar>
                    <w:top w:w="0" w:type="dxa"/>
                    <w:left w:w="0" w:type="dxa"/>
                    <w:bottom w:w="0" w:type="dxa"/>
                    <w:right w:w="0" w:type="dxa"/>
                  </w:tcMar>
                  <w:vAlign w:val="center"/>
                </w:tcPr>
                <w:p w14:paraId="139CEF52" w14:textId="7A60770D" w:rsidR="00AC6991" w:rsidRPr="00D51537" w:rsidRDefault="00AC6991" w:rsidP="00E17B10">
                  <w:pPr>
                    <w:spacing w:before="120" w:after="120" w:line="240" w:lineRule="auto"/>
                    <w:jc w:val="center"/>
                    <w:rPr>
                      <w:rFonts w:ascii="Times New Roman" w:hAnsi="Times New Roman"/>
                      <w:sz w:val="28"/>
                      <w:szCs w:val="28"/>
                    </w:rPr>
                  </w:pPr>
                  <w:r w:rsidRPr="00D51537">
                    <w:rPr>
                      <w:rFonts w:ascii="Times New Roman" w:hAnsi="Times New Roman"/>
                      <w:b/>
                      <w:bCs/>
                      <w:sz w:val="28"/>
                      <w:szCs w:val="28"/>
                    </w:rPr>
                    <w:t>Số lượng</w:t>
                  </w:r>
                </w:p>
              </w:tc>
              <w:tc>
                <w:tcPr>
                  <w:tcW w:w="333" w:type="pct"/>
                  <w:vAlign w:val="center"/>
                </w:tcPr>
                <w:p w14:paraId="0695DA4F" w14:textId="77777777" w:rsidR="00AC6991" w:rsidRPr="00D51537" w:rsidRDefault="00AC6991" w:rsidP="00E17B10">
                  <w:pPr>
                    <w:spacing w:before="120" w:after="120" w:line="240" w:lineRule="auto"/>
                    <w:jc w:val="center"/>
                    <w:rPr>
                      <w:rFonts w:ascii="Times New Roman" w:hAnsi="Times New Roman"/>
                      <w:b/>
                      <w:bCs/>
                      <w:sz w:val="28"/>
                      <w:szCs w:val="28"/>
                    </w:rPr>
                  </w:pPr>
                  <w:r w:rsidRPr="00D51537">
                    <w:rPr>
                      <w:rFonts w:ascii="Times New Roman" w:hAnsi="Times New Roman"/>
                      <w:b/>
                      <w:bCs/>
                      <w:sz w:val="28"/>
                      <w:szCs w:val="28"/>
                    </w:rPr>
                    <w:t>Đơn vị tính</w:t>
                  </w:r>
                </w:p>
              </w:tc>
              <w:tc>
                <w:tcPr>
                  <w:tcW w:w="383" w:type="pct"/>
                  <w:shd w:val="clear" w:color="auto" w:fill="auto"/>
                  <w:tcMar>
                    <w:top w:w="0" w:type="dxa"/>
                    <w:left w:w="0" w:type="dxa"/>
                    <w:bottom w:w="0" w:type="dxa"/>
                    <w:right w:w="0" w:type="dxa"/>
                  </w:tcMar>
                  <w:vAlign w:val="center"/>
                </w:tcPr>
                <w:p w14:paraId="3DE4C10C" w14:textId="225A97BC" w:rsidR="00AC6991" w:rsidRPr="00D51537" w:rsidRDefault="00AC6991" w:rsidP="00E17B10">
                  <w:pPr>
                    <w:spacing w:before="120" w:after="120" w:line="240" w:lineRule="auto"/>
                    <w:jc w:val="center"/>
                    <w:rPr>
                      <w:rFonts w:ascii="Times New Roman" w:hAnsi="Times New Roman"/>
                      <w:sz w:val="28"/>
                      <w:szCs w:val="28"/>
                    </w:rPr>
                  </w:pPr>
                  <w:r w:rsidRPr="00D51537">
                    <w:rPr>
                      <w:rFonts w:ascii="Times New Roman" w:hAnsi="Times New Roman"/>
                      <w:b/>
                      <w:bCs/>
                      <w:sz w:val="28"/>
                      <w:szCs w:val="28"/>
                    </w:rPr>
                    <w:t>Đơn giá</w:t>
                  </w:r>
                </w:p>
                <w:p w14:paraId="0BCEB39E" w14:textId="77777777" w:rsidR="00AC6991" w:rsidRPr="00D51537" w:rsidRDefault="00AC6991" w:rsidP="00E17B10">
                  <w:pPr>
                    <w:spacing w:before="120" w:after="120" w:line="240" w:lineRule="auto"/>
                    <w:jc w:val="center"/>
                    <w:rPr>
                      <w:rFonts w:ascii="Times New Roman" w:hAnsi="Times New Roman"/>
                      <w:sz w:val="28"/>
                      <w:szCs w:val="28"/>
                    </w:rPr>
                  </w:pPr>
                  <w:r w:rsidRPr="00D51537">
                    <w:rPr>
                      <w:rFonts w:ascii="Times New Roman" w:hAnsi="Times New Roman"/>
                      <w:b/>
                      <w:bCs/>
                      <w:sz w:val="28"/>
                      <w:szCs w:val="28"/>
                    </w:rPr>
                    <w:t>(VND)</w:t>
                  </w:r>
                </w:p>
              </w:tc>
              <w:tc>
                <w:tcPr>
                  <w:tcW w:w="482" w:type="pct"/>
                  <w:shd w:val="clear" w:color="auto" w:fill="auto"/>
                  <w:tcMar>
                    <w:top w:w="0" w:type="dxa"/>
                    <w:left w:w="0" w:type="dxa"/>
                    <w:bottom w:w="0" w:type="dxa"/>
                    <w:right w:w="0" w:type="dxa"/>
                  </w:tcMar>
                  <w:vAlign w:val="center"/>
                </w:tcPr>
                <w:p w14:paraId="13CD681A" w14:textId="087BD527" w:rsidR="00AC6991" w:rsidRPr="00D51537" w:rsidRDefault="00AC6991" w:rsidP="00E17B10">
                  <w:pPr>
                    <w:spacing w:before="120" w:after="120" w:line="240" w:lineRule="auto"/>
                    <w:jc w:val="center"/>
                    <w:rPr>
                      <w:rFonts w:ascii="Times New Roman" w:hAnsi="Times New Roman"/>
                      <w:sz w:val="28"/>
                      <w:szCs w:val="28"/>
                    </w:rPr>
                  </w:pPr>
                  <w:r w:rsidRPr="00D51537">
                    <w:rPr>
                      <w:rFonts w:ascii="Times New Roman" w:hAnsi="Times New Roman"/>
                      <w:b/>
                      <w:bCs/>
                      <w:sz w:val="28"/>
                      <w:szCs w:val="28"/>
                    </w:rPr>
                    <w:t>Chi phí cho các dịch vụ liên quan</w:t>
                  </w:r>
                  <w:r w:rsidRPr="00D51537">
                    <w:rPr>
                      <w:rFonts w:ascii="Times New Roman" w:hAnsi="Times New Roman"/>
                      <w:b/>
                      <w:bCs/>
                      <w:sz w:val="28"/>
                      <w:szCs w:val="28"/>
                      <w:vertAlign w:val="superscript"/>
                    </w:rPr>
                    <w:t>)</w:t>
                  </w:r>
                  <w:r w:rsidRPr="00D51537">
                    <w:rPr>
                      <w:rFonts w:ascii="Times New Roman" w:hAnsi="Times New Roman"/>
                      <w:b/>
                      <w:bCs/>
                      <w:sz w:val="28"/>
                      <w:szCs w:val="28"/>
                    </w:rPr>
                    <w:t xml:space="preserve"> (VND)</w:t>
                  </w:r>
                </w:p>
              </w:tc>
              <w:tc>
                <w:tcPr>
                  <w:tcW w:w="416" w:type="pct"/>
                  <w:shd w:val="clear" w:color="auto" w:fill="auto"/>
                  <w:tcMar>
                    <w:top w:w="0" w:type="dxa"/>
                    <w:left w:w="0" w:type="dxa"/>
                    <w:bottom w:w="0" w:type="dxa"/>
                    <w:right w:w="0" w:type="dxa"/>
                  </w:tcMar>
                  <w:vAlign w:val="center"/>
                </w:tcPr>
                <w:p w14:paraId="4A1F6DA9" w14:textId="3069F9D9" w:rsidR="00AC6991" w:rsidRPr="00D51537" w:rsidRDefault="00AC6991" w:rsidP="00E17B10">
                  <w:pPr>
                    <w:spacing w:before="120" w:after="120" w:line="240" w:lineRule="auto"/>
                    <w:jc w:val="center"/>
                    <w:rPr>
                      <w:rFonts w:ascii="Times New Roman" w:hAnsi="Times New Roman"/>
                      <w:sz w:val="28"/>
                      <w:szCs w:val="28"/>
                    </w:rPr>
                  </w:pPr>
                  <w:r w:rsidRPr="00D51537">
                    <w:rPr>
                      <w:rFonts w:ascii="Times New Roman" w:hAnsi="Times New Roman"/>
                      <w:b/>
                      <w:bCs/>
                      <w:sz w:val="28"/>
                      <w:szCs w:val="28"/>
                    </w:rPr>
                    <w:t>Thuế, phí, lệ phí (nếu có)</w:t>
                  </w:r>
                </w:p>
                <w:p w14:paraId="32BEB96C" w14:textId="77777777" w:rsidR="00AC6991" w:rsidRPr="00D51537" w:rsidRDefault="00AC6991" w:rsidP="00E17B10">
                  <w:pPr>
                    <w:spacing w:before="120" w:after="120" w:line="240" w:lineRule="auto"/>
                    <w:jc w:val="center"/>
                    <w:rPr>
                      <w:rFonts w:ascii="Times New Roman" w:hAnsi="Times New Roman"/>
                      <w:sz w:val="28"/>
                      <w:szCs w:val="28"/>
                    </w:rPr>
                  </w:pPr>
                  <w:r w:rsidRPr="00D51537">
                    <w:rPr>
                      <w:rFonts w:ascii="Times New Roman" w:hAnsi="Times New Roman"/>
                      <w:b/>
                      <w:bCs/>
                      <w:sz w:val="28"/>
                      <w:szCs w:val="28"/>
                    </w:rPr>
                    <w:t>(VND)</w:t>
                  </w:r>
                </w:p>
              </w:tc>
              <w:tc>
                <w:tcPr>
                  <w:tcW w:w="427" w:type="pct"/>
                  <w:shd w:val="clear" w:color="auto" w:fill="auto"/>
                  <w:tcMar>
                    <w:top w:w="0" w:type="dxa"/>
                    <w:left w:w="0" w:type="dxa"/>
                    <w:bottom w:w="0" w:type="dxa"/>
                    <w:right w:w="0" w:type="dxa"/>
                  </w:tcMar>
                  <w:vAlign w:val="center"/>
                </w:tcPr>
                <w:p w14:paraId="59DC3395" w14:textId="3E65963C" w:rsidR="00AC6991" w:rsidRPr="00D51537" w:rsidRDefault="00AC6991" w:rsidP="00E17B10">
                  <w:pPr>
                    <w:spacing w:before="120" w:after="120" w:line="240" w:lineRule="auto"/>
                    <w:jc w:val="center"/>
                    <w:rPr>
                      <w:rFonts w:ascii="Times New Roman" w:hAnsi="Times New Roman"/>
                      <w:sz w:val="28"/>
                      <w:szCs w:val="28"/>
                    </w:rPr>
                  </w:pPr>
                  <w:r w:rsidRPr="00D51537">
                    <w:rPr>
                      <w:rFonts w:ascii="Times New Roman" w:hAnsi="Times New Roman"/>
                      <w:b/>
                      <w:bCs/>
                      <w:sz w:val="28"/>
                      <w:szCs w:val="28"/>
                    </w:rPr>
                    <w:t>Thành tiền</w:t>
                  </w:r>
                </w:p>
                <w:p w14:paraId="6FB3C2AD" w14:textId="77777777" w:rsidR="00AC6991" w:rsidRPr="00D51537" w:rsidRDefault="00AC6991" w:rsidP="00E17B10">
                  <w:pPr>
                    <w:spacing w:before="120" w:after="120" w:line="240" w:lineRule="auto"/>
                    <w:jc w:val="center"/>
                    <w:rPr>
                      <w:rFonts w:ascii="Times New Roman" w:hAnsi="Times New Roman"/>
                      <w:sz w:val="28"/>
                      <w:szCs w:val="28"/>
                    </w:rPr>
                  </w:pPr>
                  <w:r w:rsidRPr="00D51537">
                    <w:rPr>
                      <w:rFonts w:ascii="Times New Roman" w:hAnsi="Times New Roman"/>
                      <w:b/>
                      <w:bCs/>
                      <w:sz w:val="28"/>
                      <w:szCs w:val="28"/>
                    </w:rPr>
                    <w:t>(VND)</w:t>
                  </w:r>
                </w:p>
              </w:tc>
            </w:tr>
            <w:tr w:rsidR="00AC6991" w:rsidRPr="00D51537" w14:paraId="4EF1BE8C" w14:textId="77777777" w:rsidTr="00BC5D72">
              <w:tc>
                <w:tcPr>
                  <w:tcW w:w="210" w:type="pct"/>
                  <w:shd w:val="clear" w:color="auto" w:fill="auto"/>
                  <w:tcMar>
                    <w:top w:w="0" w:type="dxa"/>
                    <w:left w:w="0" w:type="dxa"/>
                    <w:bottom w:w="0" w:type="dxa"/>
                    <w:right w:w="0" w:type="dxa"/>
                  </w:tcMar>
                  <w:vAlign w:val="center"/>
                </w:tcPr>
                <w:p w14:paraId="67E66DA8" w14:textId="77777777" w:rsidR="00AC6991" w:rsidRPr="00D51537" w:rsidRDefault="00AC6991" w:rsidP="007246C0">
                  <w:pPr>
                    <w:spacing w:before="60"/>
                    <w:jc w:val="center"/>
                    <w:rPr>
                      <w:rFonts w:ascii="Times New Roman" w:hAnsi="Times New Roman"/>
                      <w:sz w:val="28"/>
                      <w:szCs w:val="28"/>
                    </w:rPr>
                  </w:pPr>
                  <w:r w:rsidRPr="00D51537">
                    <w:rPr>
                      <w:rFonts w:ascii="Times New Roman" w:hAnsi="Times New Roman"/>
                      <w:sz w:val="28"/>
                      <w:szCs w:val="28"/>
                    </w:rPr>
                    <w:t>1</w:t>
                  </w:r>
                </w:p>
              </w:tc>
              <w:tc>
                <w:tcPr>
                  <w:tcW w:w="439" w:type="pct"/>
                  <w:shd w:val="clear" w:color="auto" w:fill="auto"/>
                  <w:tcMar>
                    <w:top w:w="0" w:type="dxa"/>
                    <w:left w:w="0" w:type="dxa"/>
                    <w:bottom w:w="0" w:type="dxa"/>
                    <w:right w:w="0" w:type="dxa"/>
                  </w:tcMar>
                  <w:vAlign w:val="center"/>
                </w:tcPr>
                <w:p w14:paraId="0E09B96D" w14:textId="1D854A52" w:rsidR="00AC6991" w:rsidRPr="00D51537" w:rsidRDefault="00AC6991" w:rsidP="007246C0">
                  <w:pPr>
                    <w:spacing w:before="60"/>
                    <w:rPr>
                      <w:rFonts w:ascii="Times New Roman" w:hAnsi="Times New Roman"/>
                      <w:sz w:val="28"/>
                      <w:szCs w:val="28"/>
                    </w:rPr>
                  </w:pPr>
                </w:p>
              </w:tc>
              <w:tc>
                <w:tcPr>
                  <w:tcW w:w="438" w:type="pct"/>
                  <w:vAlign w:val="center"/>
                </w:tcPr>
                <w:p w14:paraId="261B3396" w14:textId="77777777" w:rsidR="00AC6991" w:rsidRPr="00D51537" w:rsidRDefault="00AC6991" w:rsidP="007246C0">
                  <w:pPr>
                    <w:spacing w:before="60"/>
                    <w:jc w:val="center"/>
                    <w:rPr>
                      <w:rFonts w:ascii="Times New Roman" w:hAnsi="Times New Roman"/>
                      <w:sz w:val="28"/>
                      <w:szCs w:val="28"/>
                    </w:rPr>
                  </w:pPr>
                </w:p>
              </w:tc>
              <w:tc>
                <w:tcPr>
                  <w:tcW w:w="611" w:type="pct"/>
                  <w:shd w:val="clear" w:color="auto" w:fill="auto"/>
                  <w:tcMar>
                    <w:top w:w="0" w:type="dxa"/>
                    <w:left w:w="0" w:type="dxa"/>
                    <w:bottom w:w="0" w:type="dxa"/>
                    <w:right w:w="0" w:type="dxa"/>
                  </w:tcMar>
                  <w:vAlign w:val="center"/>
                </w:tcPr>
                <w:p w14:paraId="7C96C2AD" w14:textId="764F4ADC" w:rsidR="00AC6991" w:rsidRPr="00D51537" w:rsidRDefault="00AC6991" w:rsidP="008F4DE1">
                  <w:pPr>
                    <w:spacing w:before="60"/>
                    <w:jc w:val="center"/>
                    <w:rPr>
                      <w:rFonts w:ascii="Times New Roman" w:hAnsi="Times New Roman"/>
                      <w:sz w:val="28"/>
                      <w:szCs w:val="28"/>
                    </w:rPr>
                  </w:pPr>
                </w:p>
              </w:tc>
              <w:tc>
                <w:tcPr>
                  <w:tcW w:w="273" w:type="pct"/>
                  <w:shd w:val="clear" w:color="auto" w:fill="auto"/>
                  <w:tcMar>
                    <w:top w:w="0" w:type="dxa"/>
                    <w:left w:w="0" w:type="dxa"/>
                    <w:bottom w:w="0" w:type="dxa"/>
                    <w:right w:w="0" w:type="dxa"/>
                  </w:tcMar>
                  <w:vAlign w:val="center"/>
                </w:tcPr>
                <w:p w14:paraId="3EB76819" w14:textId="77777777" w:rsidR="00AC6991" w:rsidRPr="00D51537" w:rsidRDefault="00AC6991" w:rsidP="007246C0">
                  <w:pPr>
                    <w:spacing w:before="60"/>
                    <w:jc w:val="center"/>
                    <w:rPr>
                      <w:rFonts w:ascii="Times New Roman" w:hAnsi="Times New Roman"/>
                      <w:sz w:val="28"/>
                      <w:szCs w:val="28"/>
                    </w:rPr>
                  </w:pPr>
                  <w:r w:rsidRPr="00D51537">
                    <w:rPr>
                      <w:rFonts w:ascii="Times New Roman" w:hAnsi="Times New Roman"/>
                      <w:sz w:val="28"/>
                      <w:szCs w:val="28"/>
                    </w:rPr>
                    <w:t> </w:t>
                  </w:r>
                </w:p>
              </w:tc>
              <w:tc>
                <w:tcPr>
                  <w:tcW w:w="346" w:type="pct"/>
                  <w:shd w:val="clear" w:color="auto" w:fill="auto"/>
                  <w:tcMar>
                    <w:top w:w="0" w:type="dxa"/>
                    <w:left w:w="0" w:type="dxa"/>
                    <w:bottom w:w="0" w:type="dxa"/>
                    <w:right w:w="0" w:type="dxa"/>
                  </w:tcMar>
                  <w:vAlign w:val="center"/>
                </w:tcPr>
                <w:p w14:paraId="1D216DA9" w14:textId="77777777" w:rsidR="00AC6991" w:rsidRPr="00D51537" w:rsidRDefault="00AC6991" w:rsidP="007246C0">
                  <w:pPr>
                    <w:spacing w:before="60"/>
                    <w:jc w:val="center"/>
                    <w:rPr>
                      <w:rFonts w:ascii="Times New Roman" w:hAnsi="Times New Roman"/>
                      <w:sz w:val="28"/>
                      <w:szCs w:val="28"/>
                    </w:rPr>
                  </w:pPr>
                  <w:r w:rsidRPr="00D51537">
                    <w:rPr>
                      <w:rFonts w:ascii="Times New Roman" w:hAnsi="Times New Roman"/>
                      <w:sz w:val="28"/>
                      <w:szCs w:val="28"/>
                    </w:rPr>
                    <w:t> </w:t>
                  </w:r>
                </w:p>
              </w:tc>
              <w:tc>
                <w:tcPr>
                  <w:tcW w:w="259" w:type="pct"/>
                  <w:shd w:val="clear" w:color="auto" w:fill="auto"/>
                  <w:tcMar>
                    <w:top w:w="0" w:type="dxa"/>
                    <w:left w:w="0" w:type="dxa"/>
                    <w:bottom w:w="0" w:type="dxa"/>
                    <w:right w:w="0" w:type="dxa"/>
                  </w:tcMar>
                  <w:vAlign w:val="center"/>
                </w:tcPr>
                <w:p w14:paraId="2678B96C" w14:textId="77777777" w:rsidR="00AC6991" w:rsidRPr="00D51537" w:rsidRDefault="00AC6991" w:rsidP="007246C0">
                  <w:pPr>
                    <w:spacing w:before="60"/>
                    <w:jc w:val="center"/>
                    <w:rPr>
                      <w:rFonts w:ascii="Times New Roman" w:hAnsi="Times New Roman"/>
                      <w:sz w:val="28"/>
                      <w:szCs w:val="28"/>
                    </w:rPr>
                  </w:pPr>
                  <w:r w:rsidRPr="00D51537">
                    <w:rPr>
                      <w:rFonts w:ascii="Times New Roman" w:hAnsi="Times New Roman"/>
                      <w:sz w:val="28"/>
                      <w:szCs w:val="28"/>
                    </w:rPr>
                    <w:t> </w:t>
                  </w:r>
                </w:p>
              </w:tc>
              <w:tc>
                <w:tcPr>
                  <w:tcW w:w="382" w:type="pct"/>
                  <w:shd w:val="clear" w:color="auto" w:fill="auto"/>
                  <w:tcMar>
                    <w:top w:w="0" w:type="dxa"/>
                    <w:left w:w="0" w:type="dxa"/>
                    <w:bottom w:w="0" w:type="dxa"/>
                    <w:right w:w="0" w:type="dxa"/>
                  </w:tcMar>
                  <w:vAlign w:val="center"/>
                </w:tcPr>
                <w:p w14:paraId="006E3396" w14:textId="49B12799" w:rsidR="00AC6991" w:rsidRPr="00D51537" w:rsidRDefault="00AC6991" w:rsidP="007246C0">
                  <w:pPr>
                    <w:spacing w:before="60"/>
                    <w:jc w:val="center"/>
                    <w:rPr>
                      <w:rFonts w:ascii="Times New Roman" w:hAnsi="Times New Roman"/>
                      <w:sz w:val="28"/>
                      <w:szCs w:val="28"/>
                    </w:rPr>
                  </w:pPr>
                </w:p>
              </w:tc>
              <w:tc>
                <w:tcPr>
                  <w:tcW w:w="333" w:type="pct"/>
                  <w:vAlign w:val="center"/>
                </w:tcPr>
                <w:p w14:paraId="1EBDC2AF" w14:textId="7146F1A4" w:rsidR="00AC6991" w:rsidRPr="00D51537" w:rsidRDefault="00AC6991" w:rsidP="00320178">
                  <w:pPr>
                    <w:spacing w:before="60"/>
                    <w:rPr>
                      <w:rFonts w:ascii="Times New Roman" w:hAnsi="Times New Roman"/>
                      <w:sz w:val="28"/>
                      <w:szCs w:val="28"/>
                    </w:rPr>
                  </w:pPr>
                  <w:r w:rsidRPr="00D51537">
                    <w:rPr>
                      <w:rFonts w:ascii="Times New Roman" w:hAnsi="Times New Roman"/>
                      <w:sz w:val="28"/>
                      <w:szCs w:val="28"/>
                    </w:rPr>
                    <w:t xml:space="preserve">   </w:t>
                  </w:r>
                </w:p>
              </w:tc>
              <w:tc>
                <w:tcPr>
                  <w:tcW w:w="383" w:type="pct"/>
                  <w:shd w:val="clear" w:color="auto" w:fill="auto"/>
                  <w:tcMar>
                    <w:top w:w="0" w:type="dxa"/>
                    <w:left w:w="0" w:type="dxa"/>
                    <w:bottom w:w="0" w:type="dxa"/>
                    <w:right w:w="0" w:type="dxa"/>
                  </w:tcMar>
                  <w:vAlign w:val="center"/>
                </w:tcPr>
                <w:p w14:paraId="70E26819" w14:textId="77777777" w:rsidR="00AC6991" w:rsidRPr="00D51537" w:rsidRDefault="00AC6991" w:rsidP="007246C0">
                  <w:pPr>
                    <w:spacing w:before="60"/>
                    <w:jc w:val="center"/>
                    <w:rPr>
                      <w:rFonts w:ascii="Times New Roman" w:hAnsi="Times New Roman"/>
                      <w:sz w:val="28"/>
                      <w:szCs w:val="28"/>
                    </w:rPr>
                  </w:pPr>
                  <w:r w:rsidRPr="00D51537">
                    <w:rPr>
                      <w:rFonts w:ascii="Times New Roman" w:hAnsi="Times New Roman"/>
                      <w:sz w:val="28"/>
                      <w:szCs w:val="28"/>
                    </w:rPr>
                    <w:t> </w:t>
                  </w:r>
                </w:p>
              </w:tc>
              <w:tc>
                <w:tcPr>
                  <w:tcW w:w="482" w:type="pct"/>
                  <w:shd w:val="clear" w:color="auto" w:fill="auto"/>
                  <w:tcMar>
                    <w:top w:w="0" w:type="dxa"/>
                    <w:left w:w="0" w:type="dxa"/>
                    <w:bottom w:w="0" w:type="dxa"/>
                    <w:right w:w="0" w:type="dxa"/>
                  </w:tcMar>
                  <w:vAlign w:val="center"/>
                </w:tcPr>
                <w:p w14:paraId="38C07916" w14:textId="77777777" w:rsidR="00AC6991" w:rsidRPr="00D51537" w:rsidRDefault="00AC6991" w:rsidP="007246C0">
                  <w:pPr>
                    <w:spacing w:before="60"/>
                    <w:jc w:val="center"/>
                    <w:rPr>
                      <w:rFonts w:ascii="Times New Roman" w:hAnsi="Times New Roman"/>
                      <w:sz w:val="28"/>
                      <w:szCs w:val="28"/>
                    </w:rPr>
                  </w:pPr>
                  <w:r w:rsidRPr="00D51537">
                    <w:rPr>
                      <w:rFonts w:ascii="Times New Roman" w:hAnsi="Times New Roman"/>
                      <w:sz w:val="28"/>
                      <w:szCs w:val="28"/>
                    </w:rPr>
                    <w:t> </w:t>
                  </w:r>
                </w:p>
              </w:tc>
              <w:tc>
                <w:tcPr>
                  <w:tcW w:w="416" w:type="pct"/>
                  <w:shd w:val="clear" w:color="auto" w:fill="auto"/>
                  <w:tcMar>
                    <w:top w:w="0" w:type="dxa"/>
                    <w:left w:w="0" w:type="dxa"/>
                    <w:bottom w:w="0" w:type="dxa"/>
                    <w:right w:w="0" w:type="dxa"/>
                  </w:tcMar>
                  <w:vAlign w:val="center"/>
                </w:tcPr>
                <w:p w14:paraId="4AF215BC" w14:textId="77777777" w:rsidR="00AC6991" w:rsidRPr="00D51537" w:rsidRDefault="00AC6991" w:rsidP="007246C0">
                  <w:pPr>
                    <w:spacing w:before="60"/>
                    <w:jc w:val="center"/>
                    <w:rPr>
                      <w:rFonts w:ascii="Times New Roman" w:hAnsi="Times New Roman"/>
                      <w:sz w:val="28"/>
                      <w:szCs w:val="28"/>
                    </w:rPr>
                  </w:pPr>
                  <w:r w:rsidRPr="00D51537">
                    <w:rPr>
                      <w:rFonts w:ascii="Times New Roman" w:hAnsi="Times New Roman"/>
                      <w:sz w:val="28"/>
                      <w:szCs w:val="28"/>
                    </w:rPr>
                    <w:t> </w:t>
                  </w:r>
                </w:p>
              </w:tc>
              <w:tc>
                <w:tcPr>
                  <w:tcW w:w="427" w:type="pct"/>
                  <w:shd w:val="clear" w:color="auto" w:fill="auto"/>
                  <w:tcMar>
                    <w:top w:w="0" w:type="dxa"/>
                    <w:left w:w="0" w:type="dxa"/>
                    <w:bottom w:w="0" w:type="dxa"/>
                    <w:right w:w="0" w:type="dxa"/>
                  </w:tcMar>
                  <w:vAlign w:val="center"/>
                </w:tcPr>
                <w:p w14:paraId="4438B7D8" w14:textId="77777777" w:rsidR="00AC6991" w:rsidRPr="00D51537" w:rsidRDefault="00AC6991" w:rsidP="007246C0">
                  <w:pPr>
                    <w:spacing w:before="60"/>
                    <w:jc w:val="center"/>
                    <w:rPr>
                      <w:rFonts w:ascii="Times New Roman" w:hAnsi="Times New Roman"/>
                      <w:sz w:val="28"/>
                      <w:szCs w:val="28"/>
                    </w:rPr>
                  </w:pPr>
                  <w:r w:rsidRPr="00D51537">
                    <w:rPr>
                      <w:rFonts w:ascii="Times New Roman" w:hAnsi="Times New Roman"/>
                      <w:sz w:val="28"/>
                      <w:szCs w:val="28"/>
                    </w:rPr>
                    <w:t> </w:t>
                  </w:r>
                </w:p>
              </w:tc>
            </w:tr>
            <w:tr w:rsidR="00AC6991" w:rsidRPr="00D51537" w14:paraId="61381E91" w14:textId="77777777" w:rsidTr="00BC5D72">
              <w:tc>
                <w:tcPr>
                  <w:tcW w:w="210" w:type="pct"/>
                  <w:shd w:val="clear" w:color="auto" w:fill="auto"/>
                  <w:tcMar>
                    <w:top w:w="0" w:type="dxa"/>
                    <w:left w:w="0" w:type="dxa"/>
                    <w:bottom w:w="0" w:type="dxa"/>
                    <w:right w:w="0" w:type="dxa"/>
                  </w:tcMar>
                  <w:vAlign w:val="center"/>
                </w:tcPr>
                <w:p w14:paraId="2B27DBF9" w14:textId="22CEBCA1" w:rsidR="00AC6991" w:rsidRPr="00D51537" w:rsidRDefault="00AC6991" w:rsidP="007246C0">
                  <w:pPr>
                    <w:spacing w:before="60"/>
                    <w:jc w:val="center"/>
                    <w:rPr>
                      <w:rFonts w:ascii="Times New Roman" w:hAnsi="Times New Roman"/>
                      <w:sz w:val="28"/>
                      <w:szCs w:val="28"/>
                    </w:rPr>
                  </w:pPr>
                  <w:r w:rsidRPr="00D51537">
                    <w:rPr>
                      <w:rFonts w:ascii="Times New Roman" w:hAnsi="Times New Roman"/>
                      <w:sz w:val="28"/>
                      <w:szCs w:val="28"/>
                    </w:rPr>
                    <w:t>2</w:t>
                  </w:r>
                </w:p>
              </w:tc>
              <w:tc>
                <w:tcPr>
                  <w:tcW w:w="439" w:type="pct"/>
                  <w:shd w:val="clear" w:color="auto" w:fill="auto"/>
                  <w:tcMar>
                    <w:top w:w="0" w:type="dxa"/>
                    <w:left w:w="0" w:type="dxa"/>
                    <w:bottom w:w="0" w:type="dxa"/>
                    <w:right w:w="0" w:type="dxa"/>
                  </w:tcMar>
                  <w:vAlign w:val="center"/>
                </w:tcPr>
                <w:p w14:paraId="332EB480" w14:textId="0129E274" w:rsidR="00AC6991" w:rsidRPr="00D51537" w:rsidRDefault="00AC6991" w:rsidP="007246C0">
                  <w:pPr>
                    <w:spacing w:before="60"/>
                    <w:rPr>
                      <w:rFonts w:ascii="Times New Roman" w:hAnsi="Times New Roman"/>
                      <w:sz w:val="28"/>
                      <w:szCs w:val="28"/>
                    </w:rPr>
                  </w:pPr>
                </w:p>
              </w:tc>
              <w:tc>
                <w:tcPr>
                  <w:tcW w:w="438" w:type="pct"/>
                  <w:vAlign w:val="center"/>
                </w:tcPr>
                <w:p w14:paraId="21CF728F" w14:textId="77777777" w:rsidR="00AC6991" w:rsidRPr="00D51537" w:rsidRDefault="00AC6991" w:rsidP="007246C0">
                  <w:pPr>
                    <w:spacing w:before="60"/>
                    <w:jc w:val="center"/>
                    <w:rPr>
                      <w:rFonts w:ascii="Times New Roman" w:hAnsi="Times New Roman"/>
                      <w:sz w:val="28"/>
                      <w:szCs w:val="28"/>
                    </w:rPr>
                  </w:pPr>
                </w:p>
              </w:tc>
              <w:tc>
                <w:tcPr>
                  <w:tcW w:w="611" w:type="pct"/>
                  <w:shd w:val="clear" w:color="auto" w:fill="auto"/>
                  <w:tcMar>
                    <w:top w:w="0" w:type="dxa"/>
                    <w:left w:w="0" w:type="dxa"/>
                    <w:bottom w:w="0" w:type="dxa"/>
                    <w:right w:w="0" w:type="dxa"/>
                  </w:tcMar>
                  <w:vAlign w:val="center"/>
                </w:tcPr>
                <w:p w14:paraId="2E6AAC8B" w14:textId="77777777" w:rsidR="00AC6991" w:rsidRPr="00D51537" w:rsidRDefault="00AC6991" w:rsidP="007246C0">
                  <w:pPr>
                    <w:spacing w:before="60"/>
                    <w:jc w:val="center"/>
                    <w:rPr>
                      <w:rFonts w:ascii="Times New Roman" w:hAnsi="Times New Roman"/>
                      <w:sz w:val="28"/>
                      <w:szCs w:val="28"/>
                    </w:rPr>
                  </w:pPr>
                  <w:r w:rsidRPr="00D51537">
                    <w:rPr>
                      <w:rFonts w:ascii="Times New Roman" w:hAnsi="Times New Roman"/>
                      <w:sz w:val="28"/>
                      <w:szCs w:val="28"/>
                    </w:rPr>
                    <w:t> </w:t>
                  </w:r>
                </w:p>
              </w:tc>
              <w:tc>
                <w:tcPr>
                  <w:tcW w:w="273" w:type="pct"/>
                  <w:shd w:val="clear" w:color="auto" w:fill="auto"/>
                  <w:tcMar>
                    <w:top w:w="0" w:type="dxa"/>
                    <w:left w:w="0" w:type="dxa"/>
                    <w:bottom w:w="0" w:type="dxa"/>
                    <w:right w:w="0" w:type="dxa"/>
                  </w:tcMar>
                  <w:vAlign w:val="center"/>
                </w:tcPr>
                <w:p w14:paraId="4D6A2D1B" w14:textId="77777777" w:rsidR="00AC6991" w:rsidRPr="00D51537" w:rsidRDefault="00AC6991" w:rsidP="007246C0">
                  <w:pPr>
                    <w:spacing w:before="60"/>
                    <w:jc w:val="center"/>
                    <w:rPr>
                      <w:rFonts w:ascii="Times New Roman" w:hAnsi="Times New Roman"/>
                      <w:sz w:val="28"/>
                      <w:szCs w:val="28"/>
                    </w:rPr>
                  </w:pPr>
                  <w:r w:rsidRPr="00D51537">
                    <w:rPr>
                      <w:rFonts w:ascii="Times New Roman" w:hAnsi="Times New Roman"/>
                      <w:sz w:val="28"/>
                      <w:szCs w:val="28"/>
                    </w:rPr>
                    <w:t> </w:t>
                  </w:r>
                </w:p>
              </w:tc>
              <w:tc>
                <w:tcPr>
                  <w:tcW w:w="346" w:type="pct"/>
                  <w:shd w:val="clear" w:color="auto" w:fill="auto"/>
                  <w:tcMar>
                    <w:top w:w="0" w:type="dxa"/>
                    <w:left w:w="0" w:type="dxa"/>
                    <w:bottom w:w="0" w:type="dxa"/>
                    <w:right w:w="0" w:type="dxa"/>
                  </w:tcMar>
                  <w:vAlign w:val="center"/>
                </w:tcPr>
                <w:p w14:paraId="7D515220" w14:textId="77777777" w:rsidR="00AC6991" w:rsidRPr="00D51537" w:rsidRDefault="00AC6991" w:rsidP="007246C0">
                  <w:pPr>
                    <w:spacing w:before="60"/>
                    <w:jc w:val="center"/>
                    <w:rPr>
                      <w:rFonts w:ascii="Times New Roman" w:hAnsi="Times New Roman"/>
                      <w:sz w:val="28"/>
                      <w:szCs w:val="28"/>
                    </w:rPr>
                  </w:pPr>
                  <w:r w:rsidRPr="00D51537">
                    <w:rPr>
                      <w:rFonts w:ascii="Times New Roman" w:hAnsi="Times New Roman"/>
                      <w:sz w:val="28"/>
                      <w:szCs w:val="28"/>
                    </w:rPr>
                    <w:t> </w:t>
                  </w:r>
                </w:p>
              </w:tc>
              <w:tc>
                <w:tcPr>
                  <w:tcW w:w="259" w:type="pct"/>
                  <w:shd w:val="clear" w:color="auto" w:fill="auto"/>
                  <w:tcMar>
                    <w:top w:w="0" w:type="dxa"/>
                    <w:left w:w="0" w:type="dxa"/>
                    <w:bottom w:w="0" w:type="dxa"/>
                    <w:right w:w="0" w:type="dxa"/>
                  </w:tcMar>
                  <w:vAlign w:val="center"/>
                </w:tcPr>
                <w:p w14:paraId="33C8965A" w14:textId="77777777" w:rsidR="00AC6991" w:rsidRPr="00D51537" w:rsidRDefault="00AC6991" w:rsidP="007246C0">
                  <w:pPr>
                    <w:spacing w:before="60"/>
                    <w:jc w:val="center"/>
                    <w:rPr>
                      <w:rFonts w:ascii="Times New Roman" w:hAnsi="Times New Roman"/>
                      <w:sz w:val="28"/>
                      <w:szCs w:val="28"/>
                    </w:rPr>
                  </w:pPr>
                  <w:r w:rsidRPr="00D51537">
                    <w:rPr>
                      <w:rFonts w:ascii="Times New Roman" w:hAnsi="Times New Roman"/>
                      <w:sz w:val="28"/>
                      <w:szCs w:val="28"/>
                    </w:rPr>
                    <w:t> </w:t>
                  </w:r>
                </w:p>
              </w:tc>
              <w:tc>
                <w:tcPr>
                  <w:tcW w:w="382" w:type="pct"/>
                  <w:shd w:val="clear" w:color="auto" w:fill="auto"/>
                  <w:tcMar>
                    <w:top w:w="0" w:type="dxa"/>
                    <w:left w:w="0" w:type="dxa"/>
                    <w:bottom w:w="0" w:type="dxa"/>
                    <w:right w:w="0" w:type="dxa"/>
                  </w:tcMar>
                  <w:vAlign w:val="center"/>
                </w:tcPr>
                <w:p w14:paraId="313CD6EF" w14:textId="77777777" w:rsidR="00AC6991" w:rsidRPr="00D51537" w:rsidRDefault="00AC6991" w:rsidP="007246C0">
                  <w:pPr>
                    <w:spacing w:before="60"/>
                    <w:jc w:val="center"/>
                    <w:rPr>
                      <w:rFonts w:ascii="Times New Roman" w:hAnsi="Times New Roman"/>
                      <w:sz w:val="28"/>
                      <w:szCs w:val="28"/>
                    </w:rPr>
                  </w:pPr>
                  <w:r w:rsidRPr="00D51537">
                    <w:rPr>
                      <w:rFonts w:ascii="Times New Roman" w:hAnsi="Times New Roman"/>
                      <w:sz w:val="28"/>
                      <w:szCs w:val="28"/>
                    </w:rPr>
                    <w:t> </w:t>
                  </w:r>
                </w:p>
              </w:tc>
              <w:tc>
                <w:tcPr>
                  <w:tcW w:w="333" w:type="pct"/>
                  <w:vAlign w:val="center"/>
                </w:tcPr>
                <w:p w14:paraId="060E594F" w14:textId="77777777" w:rsidR="00AC6991" w:rsidRPr="00D51537" w:rsidRDefault="00AC6991" w:rsidP="007246C0">
                  <w:pPr>
                    <w:spacing w:before="60"/>
                    <w:jc w:val="center"/>
                    <w:rPr>
                      <w:rFonts w:ascii="Times New Roman" w:hAnsi="Times New Roman"/>
                      <w:sz w:val="28"/>
                      <w:szCs w:val="28"/>
                    </w:rPr>
                  </w:pPr>
                </w:p>
              </w:tc>
              <w:tc>
                <w:tcPr>
                  <w:tcW w:w="383" w:type="pct"/>
                  <w:shd w:val="clear" w:color="auto" w:fill="auto"/>
                  <w:tcMar>
                    <w:top w:w="0" w:type="dxa"/>
                    <w:left w:w="0" w:type="dxa"/>
                    <w:bottom w:w="0" w:type="dxa"/>
                    <w:right w:w="0" w:type="dxa"/>
                  </w:tcMar>
                  <w:vAlign w:val="center"/>
                </w:tcPr>
                <w:p w14:paraId="6F84CDF0" w14:textId="77777777" w:rsidR="00AC6991" w:rsidRPr="00D51537" w:rsidRDefault="00AC6991" w:rsidP="007246C0">
                  <w:pPr>
                    <w:spacing w:before="60"/>
                    <w:jc w:val="center"/>
                    <w:rPr>
                      <w:rFonts w:ascii="Times New Roman" w:hAnsi="Times New Roman"/>
                      <w:sz w:val="28"/>
                      <w:szCs w:val="28"/>
                    </w:rPr>
                  </w:pPr>
                  <w:r w:rsidRPr="00D51537">
                    <w:rPr>
                      <w:rFonts w:ascii="Times New Roman" w:hAnsi="Times New Roman"/>
                      <w:sz w:val="28"/>
                      <w:szCs w:val="28"/>
                    </w:rPr>
                    <w:t> </w:t>
                  </w:r>
                </w:p>
              </w:tc>
              <w:tc>
                <w:tcPr>
                  <w:tcW w:w="482" w:type="pct"/>
                  <w:shd w:val="clear" w:color="auto" w:fill="auto"/>
                  <w:tcMar>
                    <w:top w:w="0" w:type="dxa"/>
                    <w:left w:w="0" w:type="dxa"/>
                    <w:bottom w:w="0" w:type="dxa"/>
                    <w:right w:w="0" w:type="dxa"/>
                  </w:tcMar>
                  <w:vAlign w:val="center"/>
                </w:tcPr>
                <w:p w14:paraId="54DD70C3" w14:textId="77777777" w:rsidR="00AC6991" w:rsidRPr="00D51537" w:rsidRDefault="00AC6991" w:rsidP="007246C0">
                  <w:pPr>
                    <w:spacing w:before="60"/>
                    <w:jc w:val="center"/>
                    <w:rPr>
                      <w:rFonts w:ascii="Times New Roman" w:hAnsi="Times New Roman"/>
                      <w:sz w:val="28"/>
                      <w:szCs w:val="28"/>
                    </w:rPr>
                  </w:pPr>
                  <w:r w:rsidRPr="00D51537">
                    <w:rPr>
                      <w:rFonts w:ascii="Times New Roman" w:hAnsi="Times New Roman"/>
                      <w:sz w:val="28"/>
                      <w:szCs w:val="28"/>
                    </w:rPr>
                    <w:t> </w:t>
                  </w:r>
                </w:p>
              </w:tc>
              <w:tc>
                <w:tcPr>
                  <w:tcW w:w="416" w:type="pct"/>
                  <w:shd w:val="clear" w:color="auto" w:fill="auto"/>
                  <w:tcMar>
                    <w:top w:w="0" w:type="dxa"/>
                    <w:left w:w="0" w:type="dxa"/>
                    <w:bottom w:w="0" w:type="dxa"/>
                    <w:right w:w="0" w:type="dxa"/>
                  </w:tcMar>
                  <w:vAlign w:val="center"/>
                </w:tcPr>
                <w:p w14:paraId="4E3BDD5A" w14:textId="77777777" w:rsidR="00AC6991" w:rsidRPr="00D51537" w:rsidRDefault="00AC6991" w:rsidP="007246C0">
                  <w:pPr>
                    <w:spacing w:before="60"/>
                    <w:jc w:val="center"/>
                    <w:rPr>
                      <w:rFonts w:ascii="Times New Roman" w:hAnsi="Times New Roman"/>
                      <w:sz w:val="28"/>
                      <w:szCs w:val="28"/>
                    </w:rPr>
                  </w:pPr>
                  <w:r w:rsidRPr="00D51537">
                    <w:rPr>
                      <w:rFonts w:ascii="Times New Roman" w:hAnsi="Times New Roman"/>
                      <w:sz w:val="28"/>
                      <w:szCs w:val="28"/>
                    </w:rPr>
                    <w:t> </w:t>
                  </w:r>
                </w:p>
              </w:tc>
              <w:tc>
                <w:tcPr>
                  <w:tcW w:w="427" w:type="pct"/>
                  <w:shd w:val="clear" w:color="auto" w:fill="auto"/>
                  <w:tcMar>
                    <w:top w:w="0" w:type="dxa"/>
                    <w:left w:w="0" w:type="dxa"/>
                    <w:bottom w:w="0" w:type="dxa"/>
                    <w:right w:w="0" w:type="dxa"/>
                  </w:tcMar>
                  <w:vAlign w:val="center"/>
                </w:tcPr>
                <w:p w14:paraId="69A7B0D7" w14:textId="77777777" w:rsidR="00AC6991" w:rsidRPr="00D51537" w:rsidRDefault="00AC6991" w:rsidP="007246C0">
                  <w:pPr>
                    <w:spacing w:before="60"/>
                    <w:jc w:val="center"/>
                    <w:rPr>
                      <w:rFonts w:ascii="Times New Roman" w:hAnsi="Times New Roman"/>
                      <w:sz w:val="28"/>
                      <w:szCs w:val="28"/>
                    </w:rPr>
                  </w:pPr>
                  <w:r w:rsidRPr="00D51537">
                    <w:rPr>
                      <w:rFonts w:ascii="Times New Roman" w:hAnsi="Times New Roman"/>
                      <w:sz w:val="28"/>
                      <w:szCs w:val="28"/>
                    </w:rPr>
                    <w:t> </w:t>
                  </w:r>
                </w:p>
              </w:tc>
            </w:tr>
            <w:tr w:rsidR="00AC6991" w:rsidRPr="00D51537" w14:paraId="683B4BB5" w14:textId="77777777" w:rsidTr="00BC5D72">
              <w:tc>
                <w:tcPr>
                  <w:tcW w:w="210" w:type="pct"/>
                  <w:shd w:val="clear" w:color="auto" w:fill="auto"/>
                  <w:tcMar>
                    <w:top w:w="0" w:type="dxa"/>
                    <w:left w:w="0" w:type="dxa"/>
                    <w:bottom w:w="0" w:type="dxa"/>
                    <w:right w:w="0" w:type="dxa"/>
                  </w:tcMar>
                  <w:vAlign w:val="center"/>
                </w:tcPr>
                <w:p w14:paraId="40F9812F" w14:textId="77777777" w:rsidR="00AC6991" w:rsidRPr="00D51537" w:rsidRDefault="00AC6991" w:rsidP="007246C0">
                  <w:pPr>
                    <w:spacing w:before="60"/>
                    <w:jc w:val="center"/>
                    <w:rPr>
                      <w:rFonts w:ascii="Times New Roman" w:hAnsi="Times New Roman"/>
                      <w:sz w:val="28"/>
                      <w:szCs w:val="28"/>
                    </w:rPr>
                  </w:pPr>
                  <w:r w:rsidRPr="00D51537">
                    <w:rPr>
                      <w:rFonts w:ascii="Times New Roman" w:hAnsi="Times New Roman"/>
                      <w:sz w:val="28"/>
                      <w:szCs w:val="28"/>
                    </w:rPr>
                    <w:t>...</w:t>
                  </w:r>
                </w:p>
              </w:tc>
              <w:tc>
                <w:tcPr>
                  <w:tcW w:w="439" w:type="pct"/>
                  <w:shd w:val="clear" w:color="auto" w:fill="auto"/>
                  <w:tcMar>
                    <w:top w:w="0" w:type="dxa"/>
                    <w:left w:w="0" w:type="dxa"/>
                    <w:bottom w:w="0" w:type="dxa"/>
                    <w:right w:w="0" w:type="dxa"/>
                  </w:tcMar>
                  <w:vAlign w:val="center"/>
                </w:tcPr>
                <w:p w14:paraId="3EDDC01E" w14:textId="3EE13456" w:rsidR="00AC6991" w:rsidRPr="00D51537" w:rsidRDefault="00AC6991" w:rsidP="007246C0">
                  <w:pPr>
                    <w:spacing w:before="60"/>
                    <w:rPr>
                      <w:rFonts w:ascii="Times New Roman" w:hAnsi="Times New Roman"/>
                      <w:sz w:val="28"/>
                      <w:szCs w:val="28"/>
                    </w:rPr>
                  </w:pPr>
                </w:p>
              </w:tc>
              <w:tc>
                <w:tcPr>
                  <w:tcW w:w="438" w:type="pct"/>
                  <w:vAlign w:val="center"/>
                </w:tcPr>
                <w:p w14:paraId="5C2002C8" w14:textId="77777777" w:rsidR="00AC6991" w:rsidRPr="00D51537" w:rsidRDefault="00AC6991" w:rsidP="007246C0">
                  <w:pPr>
                    <w:spacing w:before="60"/>
                    <w:jc w:val="center"/>
                    <w:rPr>
                      <w:rFonts w:ascii="Times New Roman" w:hAnsi="Times New Roman"/>
                      <w:sz w:val="28"/>
                      <w:szCs w:val="28"/>
                    </w:rPr>
                  </w:pPr>
                </w:p>
              </w:tc>
              <w:tc>
                <w:tcPr>
                  <w:tcW w:w="611" w:type="pct"/>
                  <w:shd w:val="clear" w:color="auto" w:fill="auto"/>
                  <w:tcMar>
                    <w:top w:w="0" w:type="dxa"/>
                    <w:left w:w="0" w:type="dxa"/>
                    <w:bottom w:w="0" w:type="dxa"/>
                    <w:right w:w="0" w:type="dxa"/>
                  </w:tcMar>
                  <w:vAlign w:val="center"/>
                </w:tcPr>
                <w:p w14:paraId="5317A239" w14:textId="77777777" w:rsidR="00AC6991" w:rsidRPr="00D51537" w:rsidRDefault="00AC6991" w:rsidP="007246C0">
                  <w:pPr>
                    <w:spacing w:before="60"/>
                    <w:jc w:val="center"/>
                    <w:rPr>
                      <w:rFonts w:ascii="Times New Roman" w:hAnsi="Times New Roman"/>
                      <w:sz w:val="28"/>
                      <w:szCs w:val="28"/>
                    </w:rPr>
                  </w:pPr>
                  <w:r w:rsidRPr="00D51537">
                    <w:rPr>
                      <w:rFonts w:ascii="Times New Roman" w:hAnsi="Times New Roman"/>
                      <w:sz w:val="28"/>
                      <w:szCs w:val="28"/>
                    </w:rPr>
                    <w:t> </w:t>
                  </w:r>
                </w:p>
              </w:tc>
              <w:tc>
                <w:tcPr>
                  <w:tcW w:w="273" w:type="pct"/>
                  <w:shd w:val="clear" w:color="auto" w:fill="auto"/>
                  <w:tcMar>
                    <w:top w:w="0" w:type="dxa"/>
                    <w:left w:w="0" w:type="dxa"/>
                    <w:bottom w:w="0" w:type="dxa"/>
                    <w:right w:w="0" w:type="dxa"/>
                  </w:tcMar>
                  <w:vAlign w:val="center"/>
                </w:tcPr>
                <w:p w14:paraId="4CB7504E" w14:textId="77777777" w:rsidR="00AC6991" w:rsidRPr="00D51537" w:rsidRDefault="00AC6991" w:rsidP="007246C0">
                  <w:pPr>
                    <w:spacing w:before="60"/>
                    <w:jc w:val="center"/>
                    <w:rPr>
                      <w:rFonts w:ascii="Times New Roman" w:hAnsi="Times New Roman"/>
                      <w:sz w:val="28"/>
                      <w:szCs w:val="28"/>
                    </w:rPr>
                  </w:pPr>
                  <w:r w:rsidRPr="00D51537">
                    <w:rPr>
                      <w:rFonts w:ascii="Times New Roman" w:hAnsi="Times New Roman"/>
                      <w:sz w:val="28"/>
                      <w:szCs w:val="28"/>
                    </w:rPr>
                    <w:t> </w:t>
                  </w:r>
                </w:p>
              </w:tc>
              <w:tc>
                <w:tcPr>
                  <w:tcW w:w="346" w:type="pct"/>
                  <w:shd w:val="clear" w:color="auto" w:fill="auto"/>
                  <w:tcMar>
                    <w:top w:w="0" w:type="dxa"/>
                    <w:left w:w="0" w:type="dxa"/>
                    <w:bottom w:w="0" w:type="dxa"/>
                    <w:right w:w="0" w:type="dxa"/>
                  </w:tcMar>
                  <w:vAlign w:val="center"/>
                </w:tcPr>
                <w:p w14:paraId="2F9093E2" w14:textId="77777777" w:rsidR="00AC6991" w:rsidRPr="00D51537" w:rsidRDefault="00AC6991" w:rsidP="007246C0">
                  <w:pPr>
                    <w:spacing w:before="60"/>
                    <w:jc w:val="center"/>
                    <w:rPr>
                      <w:rFonts w:ascii="Times New Roman" w:hAnsi="Times New Roman"/>
                      <w:sz w:val="28"/>
                      <w:szCs w:val="28"/>
                    </w:rPr>
                  </w:pPr>
                  <w:r w:rsidRPr="00D51537">
                    <w:rPr>
                      <w:rFonts w:ascii="Times New Roman" w:hAnsi="Times New Roman"/>
                      <w:sz w:val="28"/>
                      <w:szCs w:val="28"/>
                    </w:rPr>
                    <w:t> </w:t>
                  </w:r>
                </w:p>
              </w:tc>
              <w:tc>
                <w:tcPr>
                  <w:tcW w:w="259" w:type="pct"/>
                  <w:shd w:val="clear" w:color="auto" w:fill="auto"/>
                  <w:tcMar>
                    <w:top w:w="0" w:type="dxa"/>
                    <w:left w:w="0" w:type="dxa"/>
                    <w:bottom w:w="0" w:type="dxa"/>
                    <w:right w:w="0" w:type="dxa"/>
                  </w:tcMar>
                  <w:vAlign w:val="center"/>
                </w:tcPr>
                <w:p w14:paraId="58860CE2" w14:textId="77777777" w:rsidR="00AC6991" w:rsidRPr="00D51537" w:rsidRDefault="00AC6991" w:rsidP="007246C0">
                  <w:pPr>
                    <w:spacing w:before="60"/>
                    <w:jc w:val="center"/>
                    <w:rPr>
                      <w:rFonts w:ascii="Times New Roman" w:hAnsi="Times New Roman"/>
                      <w:sz w:val="28"/>
                      <w:szCs w:val="28"/>
                    </w:rPr>
                  </w:pPr>
                  <w:r w:rsidRPr="00D51537">
                    <w:rPr>
                      <w:rFonts w:ascii="Times New Roman" w:hAnsi="Times New Roman"/>
                      <w:sz w:val="28"/>
                      <w:szCs w:val="28"/>
                    </w:rPr>
                    <w:t> </w:t>
                  </w:r>
                </w:p>
              </w:tc>
              <w:tc>
                <w:tcPr>
                  <w:tcW w:w="382" w:type="pct"/>
                  <w:shd w:val="clear" w:color="auto" w:fill="auto"/>
                  <w:tcMar>
                    <w:top w:w="0" w:type="dxa"/>
                    <w:left w:w="0" w:type="dxa"/>
                    <w:bottom w:w="0" w:type="dxa"/>
                    <w:right w:w="0" w:type="dxa"/>
                  </w:tcMar>
                  <w:vAlign w:val="center"/>
                </w:tcPr>
                <w:p w14:paraId="29A91464" w14:textId="77777777" w:rsidR="00AC6991" w:rsidRPr="00D51537" w:rsidRDefault="00AC6991" w:rsidP="007246C0">
                  <w:pPr>
                    <w:spacing w:before="60"/>
                    <w:jc w:val="center"/>
                    <w:rPr>
                      <w:rFonts w:ascii="Times New Roman" w:hAnsi="Times New Roman"/>
                      <w:sz w:val="28"/>
                      <w:szCs w:val="28"/>
                    </w:rPr>
                  </w:pPr>
                  <w:r w:rsidRPr="00D51537">
                    <w:rPr>
                      <w:rFonts w:ascii="Times New Roman" w:hAnsi="Times New Roman"/>
                      <w:sz w:val="28"/>
                      <w:szCs w:val="28"/>
                    </w:rPr>
                    <w:t> </w:t>
                  </w:r>
                </w:p>
              </w:tc>
              <w:tc>
                <w:tcPr>
                  <w:tcW w:w="333" w:type="pct"/>
                  <w:vAlign w:val="center"/>
                </w:tcPr>
                <w:p w14:paraId="56801572" w14:textId="77777777" w:rsidR="00AC6991" w:rsidRPr="00D51537" w:rsidRDefault="00AC6991" w:rsidP="007246C0">
                  <w:pPr>
                    <w:spacing w:before="60"/>
                    <w:jc w:val="center"/>
                    <w:rPr>
                      <w:rFonts w:ascii="Times New Roman" w:hAnsi="Times New Roman"/>
                      <w:sz w:val="28"/>
                      <w:szCs w:val="28"/>
                    </w:rPr>
                  </w:pPr>
                </w:p>
              </w:tc>
              <w:tc>
                <w:tcPr>
                  <w:tcW w:w="383" w:type="pct"/>
                  <w:shd w:val="clear" w:color="auto" w:fill="auto"/>
                  <w:tcMar>
                    <w:top w:w="0" w:type="dxa"/>
                    <w:left w:w="0" w:type="dxa"/>
                    <w:bottom w:w="0" w:type="dxa"/>
                    <w:right w:w="0" w:type="dxa"/>
                  </w:tcMar>
                  <w:vAlign w:val="center"/>
                </w:tcPr>
                <w:p w14:paraId="0AC39D72" w14:textId="77777777" w:rsidR="00AC6991" w:rsidRPr="00D51537" w:rsidRDefault="00AC6991" w:rsidP="007246C0">
                  <w:pPr>
                    <w:spacing w:before="60"/>
                    <w:jc w:val="center"/>
                    <w:rPr>
                      <w:rFonts w:ascii="Times New Roman" w:hAnsi="Times New Roman"/>
                      <w:sz w:val="28"/>
                      <w:szCs w:val="28"/>
                    </w:rPr>
                  </w:pPr>
                  <w:r w:rsidRPr="00D51537">
                    <w:rPr>
                      <w:rFonts w:ascii="Times New Roman" w:hAnsi="Times New Roman"/>
                      <w:sz w:val="28"/>
                      <w:szCs w:val="28"/>
                    </w:rPr>
                    <w:t> </w:t>
                  </w:r>
                </w:p>
              </w:tc>
              <w:tc>
                <w:tcPr>
                  <w:tcW w:w="482" w:type="pct"/>
                  <w:shd w:val="clear" w:color="auto" w:fill="auto"/>
                  <w:tcMar>
                    <w:top w:w="0" w:type="dxa"/>
                    <w:left w:w="0" w:type="dxa"/>
                    <w:bottom w:w="0" w:type="dxa"/>
                    <w:right w:w="0" w:type="dxa"/>
                  </w:tcMar>
                  <w:vAlign w:val="center"/>
                </w:tcPr>
                <w:p w14:paraId="0D7BC887" w14:textId="77777777" w:rsidR="00AC6991" w:rsidRPr="00D51537" w:rsidRDefault="00AC6991" w:rsidP="007246C0">
                  <w:pPr>
                    <w:spacing w:before="60"/>
                    <w:jc w:val="center"/>
                    <w:rPr>
                      <w:rFonts w:ascii="Times New Roman" w:hAnsi="Times New Roman"/>
                      <w:sz w:val="28"/>
                      <w:szCs w:val="28"/>
                    </w:rPr>
                  </w:pPr>
                  <w:r w:rsidRPr="00D51537">
                    <w:rPr>
                      <w:rFonts w:ascii="Times New Roman" w:hAnsi="Times New Roman"/>
                      <w:sz w:val="28"/>
                      <w:szCs w:val="28"/>
                    </w:rPr>
                    <w:t> </w:t>
                  </w:r>
                </w:p>
              </w:tc>
              <w:tc>
                <w:tcPr>
                  <w:tcW w:w="416" w:type="pct"/>
                  <w:shd w:val="clear" w:color="auto" w:fill="auto"/>
                  <w:tcMar>
                    <w:top w:w="0" w:type="dxa"/>
                    <w:left w:w="0" w:type="dxa"/>
                    <w:bottom w:w="0" w:type="dxa"/>
                    <w:right w:w="0" w:type="dxa"/>
                  </w:tcMar>
                  <w:vAlign w:val="center"/>
                </w:tcPr>
                <w:p w14:paraId="60C899AA" w14:textId="77777777" w:rsidR="00AC6991" w:rsidRPr="00D51537" w:rsidRDefault="00AC6991" w:rsidP="007246C0">
                  <w:pPr>
                    <w:spacing w:before="60"/>
                    <w:jc w:val="center"/>
                    <w:rPr>
                      <w:rFonts w:ascii="Times New Roman" w:hAnsi="Times New Roman"/>
                      <w:sz w:val="28"/>
                      <w:szCs w:val="28"/>
                    </w:rPr>
                  </w:pPr>
                  <w:r w:rsidRPr="00D51537">
                    <w:rPr>
                      <w:rFonts w:ascii="Times New Roman" w:hAnsi="Times New Roman"/>
                      <w:sz w:val="28"/>
                      <w:szCs w:val="28"/>
                    </w:rPr>
                    <w:t> </w:t>
                  </w:r>
                </w:p>
              </w:tc>
              <w:tc>
                <w:tcPr>
                  <w:tcW w:w="427" w:type="pct"/>
                  <w:shd w:val="clear" w:color="auto" w:fill="auto"/>
                  <w:tcMar>
                    <w:top w:w="0" w:type="dxa"/>
                    <w:left w:w="0" w:type="dxa"/>
                    <w:bottom w:w="0" w:type="dxa"/>
                    <w:right w:w="0" w:type="dxa"/>
                  </w:tcMar>
                  <w:vAlign w:val="center"/>
                </w:tcPr>
                <w:p w14:paraId="0ABBF88F" w14:textId="77777777" w:rsidR="00AC6991" w:rsidRPr="00D51537" w:rsidRDefault="00AC6991" w:rsidP="007246C0">
                  <w:pPr>
                    <w:spacing w:before="60"/>
                    <w:jc w:val="center"/>
                    <w:rPr>
                      <w:rFonts w:ascii="Times New Roman" w:hAnsi="Times New Roman"/>
                      <w:sz w:val="28"/>
                      <w:szCs w:val="28"/>
                    </w:rPr>
                  </w:pPr>
                  <w:r w:rsidRPr="00D51537">
                    <w:rPr>
                      <w:rFonts w:ascii="Times New Roman" w:hAnsi="Times New Roman"/>
                      <w:sz w:val="28"/>
                      <w:szCs w:val="28"/>
                    </w:rPr>
                    <w:t> </w:t>
                  </w:r>
                </w:p>
              </w:tc>
            </w:tr>
          </w:tbl>
          <w:p w14:paraId="495ACC19" w14:textId="3B54BBE4" w:rsidR="00AC6991" w:rsidRPr="00D51537" w:rsidRDefault="00AC6991" w:rsidP="00AC6991">
            <w:pPr>
              <w:spacing w:before="60"/>
              <w:jc w:val="center"/>
              <w:rPr>
                <w:rFonts w:ascii="Times New Roman" w:hAnsi="Times New Roman"/>
                <w:i/>
                <w:iCs/>
                <w:sz w:val="28"/>
                <w:szCs w:val="28"/>
              </w:rPr>
            </w:pPr>
            <w:r w:rsidRPr="00D51537">
              <w:rPr>
                <w:rFonts w:ascii="Times New Roman" w:hAnsi="Times New Roman"/>
                <w:i/>
                <w:iCs/>
                <w:sz w:val="28"/>
                <w:szCs w:val="28"/>
              </w:rPr>
              <w:t>(Gửi kèm theo các tài liệu chứng minh về tính năng, thông số kỹ thuật và các tài liệu liên quan của thiết bị y tế)</w:t>
            </w:r>
          </w:p>
          <w:p w14:paraId="7A2A09C6" w14:textId="77777777" w:rsidR="00AC6991" w:rsidRPr="00D51537" w:rsidRDefault="00AC6991" w:rsidP="00551E8B">
            <w:pPr>
              <w:spacing w:before="60"/>
              <w:jc w:val="both"/>
              <w:rPr>
                <w:rFonts w:ascii="Times New Roman" w:hAnsi="Times New Roman"/>
                <w:sz w:val="28"/>
                <w:szCs w:val="28"/>
              </w:rPr>
            </w:pPr>
            <w:r w:rsidRPr="00D51537">
              <w:rPr>
                <w:rFonts w:ascii="Times New Roman" w:hAnsi="Times New Roman"/>
                <w:iCs/>
                <w:sz w:val="28"/>
                <w:szCs w:val="28"/>
              </w:rPr>
              <w:tab/>
              <w:t xml:space="preserve">1. </w:t>
            </w:r>
            <w:r w:rsidRPr="00D51537">
              <w:rPr>
                <w:rFonts w:ascii="Times New Roman" w:hAnsi="Times New Roman"/>
                <w:sz w:val="28"/>
                <w:szCs w:val="28"/>
              </w:rPr>
              <w:t>Giá đã bao gồm các chi phí vận chuyển, bảo hiểm, bảo quản và toàn bộ các loại thuế, chi phí liên quan theo quy định</w:t>
            </w:r>
          </w:p>
          <w:p w14:paraId="39C5F434" w14:textId="0784F364" w:rsidR="00AC6991" w:rsidRPr="00D51537" w:rsidRDefault="00AC6991" w:rsidP="00551E8B">
            <w:pPr>
              <w:spacing w:before="60"/>
              <w:ind w:firstLine="720"/>
              <w:jc w:val="both"/>
              <w:rPr>
                <w:rFonts w:ascii="Times New Roman" w:hAnsi="Times New Roman"/>
                <w:sz w:val="28"/>
                <w:szCs w:val="28"/>
              </w:rPr>
            </w:pPr>
            <w:r w:rsidRPr="00D51537">
              <w:rPr>
                <w:rFonts w:ascii="Times New Roman" w:hAnsi="Times New Roman"/>
                <w:sz w:val="28"/>
                <w:szCs w:val="28"/>
              </w:rPr>
              <w:lastRenderedPageBreak/>
              <w:t xml:space="preserve">2. Thời hạn hiệu lực báo giá tối thiểu </w:t>
            </w:r>
            <w:r w:rsidR="00BC5D72">
              <w:rPr>
                <w:rFonts w:ascii="Times New Roman" w:hAnsi="Times New Roman"/>
                <w:sz w:val="28"/>
                <w:szCs w:val="28"/>
              </w:rPr>
              <w:t>90</w:t>
            </w:r>
            <w:r w:rsidRPr="00D51537">
              <w:rPr>
                <w:rFonts w:ascii="Times New Roman" w:hAnsi="Times New Roman"/>
                <w:sz w:val="28"/>
                <w:szCs w:val="28"/>
              </w:rPr>
              <w:t xml:space="preserve"> ngày kể từ ngày ...</w:t>
            </w:r>
            <w:r w:rsidR="00E3383F">
              <w:rPr>
                <w:rFonts w:ascii="Times New Roman" w:hAnsi="Times New Roman"/>
                <w:sz w:val="28"/>
                <w:szCs w:val="28"/>
              </w:rPr>
              <w:t>... tháng ........ năm 2025</w:t>
            </w:r>
            <w:r w:rsidRPr="00D51537">
              <w:rPr>
                <w:rFonts w:ascii="Times New Roman" w:hAnsi="Times New Roman"/>
                <w:sz w:val="28"/>
                <w:szCs w:val="28"/>
              </w:rPr>
              <w:t xml:space="preserve"> (ngày cuối cùng của thời hạn tiếp nhận báo giá theo nội dung thông báo yêu cầu báo giá của Chủ đầu tư)</w:t>
            </w:r>
          </w:p>
          <w:p w14:paraId="7A3651B8" w14:textId="7E14D00A" w:rsidR="00AC6991" w:rsidRPr="00D51537" w:rsidRDefault="00AC6991" w:rsidP="00551E8B">
            <w:pPr>
              <w:spacing w:before="60"/>
              <w:ind w:firstLine="720"/>
              <w:jc w:val="both"/>
              <w:rPr>
                <w:rFonts w:ascii="Times New Roman" w:hAnsi="Times New Roman"/>
                <w:sz w:val="28"/>
                <w:szCs w:val="28"/>
              </w:rPr>
            </w:pPr>
            <w:r w:rsidRPr="00D51537">
              <w:rPr>
                <w:rFonts w:ascii="Times New Roman" w:hAnsi="Times New Roman"/>
                <w:sz w:val="28"/>
                <w:szCs w:val="28"/>
              </w:rPr>
              <w:t xml:space="preserve">3. Địa điểm cung cấp hàng hóa: Trung tâm Y tế Krông Năng– số 16 Lê Duẩn – </w:t>
            </w:r>
            <w:r w:rsidR="00976BEA">
              <w:rPr>
                <w:rFonts w:ascii="Times New Roman" w:hAnsi="Times New Roman"/>
                <w:sz w:val="28"/>
                <w:szCs w:val="28"/>
              </w:rPr>
              <w:t>Xã</w:t>
            </w:r>
            <w:r w:rsidRPr="00D51537">
              <w:rPr>
                <w:rFonts w:ascii="Times New Roman" w:hAnsi="Times New Roman"/>
                <w:sz w:val="28"/>
                <w:szCs w:val="28"/>
              </w:rPr>
              <w:t xml:space="preserve"> Krông Năng – Đăk Lăk </w:t>
            </w:r>
          </w:p>
          <w:p w14:paraId="10E9F017" w14:textId="77777777" w:rsidR="00AC6991" w:rsidRPr="00D51537" w:rsidRDefault="00AC6991" w:rsidP="00551E8B">
            <w:pPr>
              <w:spacing w:before="60"/>
              <w:ind w:firstLine="720"/>
              <w:jc w:val="both"/>
              <w:rPr>
                <w:rFonts w:ascii="Times New Roman" w:hAnsi="Times New Roman"/>
                <w:iCs/>
                <w:sz w:val="28"/>
                <w:szCs w:val="28"/>
              </w:rPr>
            </w:pPr>
            <w:r w:rsidRPr="00D51537">
              <w:rPr>
                <w:rFonts w:ascii="Times New Roman" w:hAnsi="Times New Roman"/>
                <w:iCs/>
                <w:sz w:val="28"/>
                <w:szCs w:val="28"/>
              </w:rPr>
              <w:t>4. Chúng tôi cam kết:</w:t>
            </w:r>
          </w:p>
          <w:p w14:paraId="79AC59B9" w14:textId="77777777" w:rsidR="00AC6991" w:rsidRPr="00D51537" w:rsidRDefault="00AC6991" w:rsidP="00551E8B">
            <w:pPr>
              <w:spacing w:before="60"/>
              <w:ind w:firstLine="720"/>
              <w:jc w:val="both"/>
              <w:rPr>
                <w:rFonts w:ascii="Times New Roman" w:hAnsi="Times New Roman"/>
                <w:sz w:val="28"/>
                <w:szCs w:val="28"/>
              </w:rPr>
            </w:pPr>
            <w:r w:rsidRPr="00D51537">
              <w:rPr>
                <w:rFonts w:ascii="Times New Roman" w:hAnsi="Times New Roman"/>
                <w:sz w:val="28"/>
                <w:szCs w:val="28"/>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63FB1753" w14:textId="77777777" w:rsidR="00AC6991" w:rsidRPr="00D51537" w:rsidRDefault="00AC6991" w:rsidP="00551E8B">
            <w:pPr>
              <w:spacing w:before="60"/>
              <w:ind w:firstLine="720"/>
              <w:jc w:val="both"/>
              <w:rPr>
                <w:rFonts w:ascii="Times New Roman" w:hAnsi="Times New Roman"/>
                <w:sz w:val="28"/>
                <w:szCs w:val="28"/>
              </w:rPr>
            </w:pPr>
            <w:r w:rsidRPr="00D51537">
              <w:rPr>
                <w:rFonts w:ascii="Times New Roman" w:hAnsi="Times New Roman"/>
                <w:sz w:val="28"/>
                <w:szCs w:val="28"/>
              </w:rPr>
              <w:t>- Giá trị của các thiết bị y tế nêu trong báo giá là phù hợp, không vi phạm quy định của pháp luật về cạnh tranh, bán phá giá.</w:t>
            </w:r>
          </w:p>
          <w:p w14:paraId="32BAB494" w14:textId="77777777" w:rsidR="00AC6991" w:rsidRPr="00D51537" w:rsidRDefault="00AC6991" w:rsidP="00551E8B">
            <w:pPr>
              <w:spacing w:before="60"/>
              <w:ind w:firstLine="720"/>
              <w:jc w:val="both"/>
              <w:rPr>
                <w:rFonts w:ascii="Times New Roman" w:hAnsi="Times New Roman"/>
                <w:sz w:val="28"/>
                <w:szCs w:val="28"/>
              </w:rPr>
            </w:pPr>
            <w:r w:rsidRPr="00D51537">
              <w:rPr>
                <w:rFonts w:ascii="Times New Roman" w:hAnsi="Times New Roman"/>
                <w:sz w:val="28"/>
                <w:szCs w:val="28"/>
              </w:rPr>
              <w:t>- Những thông tin nêu trong báo giá là trung thực.</w:t>
            </w:r>
          </w:p>
          <w:p w14:paraId="3FAE5B0C" w14:textId="77777777" w:rsidR="00AC6991" w:rsidRPr="00D51537" w:rsidRDefault="00AC6991" w:rsidP="00551E8B">
            <w:pPr>
              <w:spacing w:before="60"/>
              <w:ind w:firstLine="720"/>
              <w:jc w:val="both"/>
              <w:rPr>
                <w:rFonts w:ascii="Times New Roman" w:hAnsi="Times New Roman"/>
                <w:sz w:val="28"/>
                <w:szCs w:val="28"/>
              </w:rPr>
            </w:pPr>
            <w:r w:rsidRPr="00D51537">
              <w:rPr>
                <w:rFonts w:ascii="Times New Roman" w:hAnsi="Times New Roman"/>
                <w:sz w:val="28"/>
                <w:szCs w:val="28"/>
              </w:rPr>
              <w:t>5. Thông tin liên hệ của đơn vị báo giá: (ghi rõ thông tin người phụ trách làm báo giá)</w:t>
            </w:r>
          </w:p>
          <w:p w14:paraId="1EE7A790" w14:textId="77777777" w:rsidR="00AC6991" w:rsidRPr="00D51537" w:rsidRDefault="00AC6991" w:rsidP="00551E8B">
            <w:pPr>
              <w:spacing w:before="60"/>
              <w:ind w:firstLine="720"/>
              <w:jc w:val="right"/>
              <w:rPr>
                <w:rFonts w:ascii="Times New Roman" w:hAnsi="Times New Roman"/>
                <w:sz w:val="28"/>
                <w:szCs w:val="28"/>
              </w:rPr>
            </w:pPr>
            <w:r w:rsidRPr="00D51537">
              <w:rPr>
                <w:rFonts w:ascii="Times New Roman" w:hAnsi="Times New Roman"/>
                <w:sz w:val="28"/>
                <w:szCs w:val="28"/>
              </w:rPr>
              <w:t>............., ngày ........ tháng ......... năm ...........</w:t>
            </w:r>
          </w:p>
          <w:p w14:paraId="38140EBD" w14:textId="77777777" w:rsidR="00AC6991" w:rsidRPr="00D51537" w:rsidRDefault="00AC6991" w:rsidP="00551E8B">
            <w:pPr>
              <w:spacing w:before="60"/>
              <w:ind w:firstLine="720"/>
              <w:jc w:val="right"/>
              <w:rPr>
                <w:rFonts w:ascii="Times New Roman" w:hAnsi="Times New Roman"/>
                <w:b/>
                <w:sz w:val="28"/>
                <w:szCs w:val="28"/>
              </w:rPr>
            </w:pPr>
            <w:r w:rsidRPr="00D51537">
              <w:rPr>
                <w:rFonts w:ascii="Times New Roman" w:hAnsi="Times New Roman"/>
                <w:b/>
                <w:sz w:val="28"/>
                <w:szCs w:val="28"/>
              </w:rPr>
              <w:t>Đại diện hợp pháp của hãng sản xuất, nhà cung cấp</w:t>
            </w:r>
          </w:p>
          <w:p w14:paraId="748630D0" w14:textId="77777777" w:rsidR="00AC6991" w:rsidRPr="00D51537" w:rsidRDefault="00AC6991" w:rsidP="00551E8B">
            <w:pPr>
              <w:spacing w:before="60"/>
              <w:ind w:left="720" w:firstLine="720"/>
              <w:jc w:val="center"/>
              <w:rPr>
                <w:rFonts w:ascii="Times New Roman" w:hAnsi="Times New Roman"/>
                <w:i/>
                <w:sz w:val="28"/>
                <w:szCs w:val="28"/>
              </w:rPr>
            </w:pPr>
            <w:r w:rsidRPr="00D51537">
              <w:rPr>
                <w:rFonts w:ascii="Times New Roman" w:hAnsi="Times New Roman"/>
                <w:i/>
                <w:sz w:val="28"/>
                <w:szCs w:val="28"/>
              </w:rPr>
              <w:t xml:space="preserve">                                                                                                                          (ký tên, đóng dấu)</w:t>
            </w:r>
          </w:p>
          <w:p w14:paraId="5B0B98B1" w14:textId="77777777" w:rsidR="00AC6991" w:rsidRPr="00D51537" w:rsidRDefault="00AC6991" w:rsidP="00551E8B">
            <w:pPr>
              <w:spacing w:before="60"/>
              <w:ind w:firstLine="709"/>
              <w:jc w:val="both"/>
              <w:rPr>
                <w:rFonts w:ascii="Times New Roman" w:hAnsi="Times New Roman"/>
                <w:bCs/>
                <w:iCs/>
                <w:sz w:val="28"/>
                <w:szCs w:val="28"/>
              </w:rPr>
            </w:pPr>
          </w:p>
          <w:p w14:paraId="2B3293E0" w14:textId="77777777" w:rsidR="00AC6991" w:rsidRPr="00D51537" w:rsidRDefault="00AC6991" w:rsidP="00E17B10">
            <w:pPr>
              <w:spacing w:before="60"/>
              <w:jc w:val="both"/>
              <w:rPr>
                <w:rFonts w:ascii="Times New Roman" w:hAnsi="Times New Roman"/>
                <w:b/>
                <w:bCs/>
                <w:i/>
                <w:iCs/>
                <w:sz w:val="28"/>
                <w:szCs w:val="28"/>
              </w:rPr>
            </w:pPr>
          </w:p>
          <w:p w14:paraId="27DC9827" w14:textId="77777777" w:rsidR="00E17B10" w:rsidRPr="00D51537" w:rsidRDefault="00E17B10" w:rsidP="00E17B10">
            <w:pPr>
              <w:spacing w:before="60"/>
              <w:jc w:val="both"/>
              <w:rPr>
                <w:rFonts w:ascii="Times New Roman" w:hAnsi="Times New Roman"/>
                <w:b/>
                <w:bCs/>
                <w:i/>
                <w:iCs/>
                <w:sz w:val="28"/>
                <w:szCs w:val="28"/>
              </w:rPr>
            </w:pPr>
          </w:p>
          <w:p w14:paraId="76704B60" w14:textId="77777777" w:rsidR="00976BEA" w:rsidRPr="00D51537" w:rsidRDefault="00976BEA" w:rsidP="00E17B10">
            <w:pPr>
              <w:spacing w:before="60"/>
              <w:jc w:val="both"/>
              <w:rPr>
                <w:rFonts w:ascii="Times New Roman" w:hAnsi="Times New Roman"/>
                <w:b/>
                <w:bCs/>
                <w:i/>
                <w:iCs/>
                <w:sz w:val="28"/>
                <w:szCs w:val="28"/>
              </w:rPr>
            </w:pPr>
          </w:p>
          <w:p w14:paraId="1E2DDFAF" w14:textId="5A414573" w:rsidR="00AC6991" w:rsidRPr="00D51537" w:rsidRDefault="00AC6991" w:rsidP="00BC5D72">
            <w:pPr>
              <w:spacing w:after="0"/>
              <w:jc w:val="both"/>
              <w:rPr>
                <w:rFonts w:ascii="Times New Roman" w:hAnsi="Times New Roman"/>
                <w:i/>
                <w:iCs/>
                <w:sz w:val="28"/>
                <w:szCs w:val="28"/>
              </w:rPr>
            </w:pPr>
            <w:bookmarkStart w:id="0" w:name="_GoBack"/>
            <w:bookmarkEnd w:id="0"/>
          </w:p>
        </w:tc>
      </w:tr>
    </w:tbl>
    <w:p w14:paraId="3E3CFF36" w14:textId="45179222" w:rsidR="0090783E" w:rsidRPr="00D51537" w:rsidRDefault="00E17B10" w:rsidP="00E17B10">
      <w:pPr>
        <w:tabs>
          <w:tab w:val="left" w:pos="8985"/>
        </w:tabs>
        <w:rPr>
          <w:rFonts w:ascii="Times New Roman" w:hAnsi="Times New Roman"/>
          <w:sz w:val="28"/>
          <w:szCs w:val="28"/>
        </w:rPr>
      </w:pPr>
      <w:r w:rsidRPr="00D51537">
        <w:rPr>
          <w:rFonts w:ascii="Times New Roman" w:hAnsi="Times New Roman"/>
          <w:sz w:val="28"/>
          <w:szCs w:val="28"/>
        </w:rPr>
        <w:lastRenderedPageBreak/>
        <w:tab/>
      </w:r>
    </w:p>
    <w:sectPr w:rsidR="0090783E" w:rsidRPr="00D51537" w:rsidSect="00E17B10">
      <w:pgSz w:w="16840" w:h="11907" w:orient="landscape" w:code="9"/>
      <w:pgMar w:top="1276" w:right="850" w:bottom="851" w:left="34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348EC" w14:textId="77777777" w:rsidR="00BA05E0" w:rsidRDefault="00BA05E0" w:rsidP="001F3E07">
      <w:pPr>
        <w:spacing w:after="0" w:line="240" w:lineRule="auto"/>
      </w:pPr>
      <w:r>
        <w:separator/>
      </w:r>
    </w:p>
  </w:endnote>
  <w:endnote w:type="continuationSeparator" w:id="0">
    <w:p w14:paraId="28D500DA" w14:textId="77777777" w:rsidR="00BA05E0" w:rsidRDefault="00BA05E0" w:rsidP="001F3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0BBC9" w14:textId="1D33B58C" w:rsidR="00E17B10" w:rsidRDefault="00E17B10" w:rsidP="00E17B10">
    <w:pPr>
      <w:pStyle w:val="Footer"/>
      <w:tabs>
        <w:tab w:val="clear" w:pos="4680"/>
        <w:tab w:val="clear" w:pos="9360"/>
        <w:tab w:val="left" w:pos="11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0B1A0" w14:textId="77777777" w:rsidR="00BA05E0" w:rsidRDefault="00BA05E0" w:rsidP="001F3E07">
      <w:pPr>
        <w:spacing w:after="0" w:line="240" w:lineRule="auto"/>
      </w:pPr>
      <w:r>
        <w:separator/>
      </w:r>
    </w:p>
  </w:footnote>
  <w:footnote w:type="continuationSeparator" w:id="0">
    <w:p w14:paraId="01329252" w14:textId="77777777" w:rsidR="00BA05E0" w:rsidRDefault="00BA05E0" w:rsidP="001F3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7440752"/>
      <w:docPartObj>
        <w:docPartGallery w:val="Page Numbers (Top of Page)"/>
        <w:docPartUnique/>
      </w:docPartObj>
    </w:sdtPr>
    <w:sdtEndPr>
      <w:rPr>
        <w:noProof/>
      </w:rPr>
    </w:sdtEndPr>
    <w:sdtContent>
      <w:p w14:paraId="65AD46C7" w14:textId="5C3FB1DC" w:rsidR="001F3E07" w:rsidRDefault="001F3E07">
        <w:pPr>
          <w:pStyle w:val="Header"/>
          <w:jc w:val="center"/>
        </w:pPr>
        <w:r>
          <w:fldChar w:fldCharType="begin"/>
        </w:r>
        <w:r>
          <w:instrText xml:space="preserve"> PAGE   \* MERGEFORMAT </w:instrText>
        </w:r>
        <w:r>
          <w:fldChar w:fldCharType="separate"/>
        </w:r>
        <w:r w:rsidR="004C429B">
          <w:rPr>
            <w:noProof/>
          </w:rPr>
          <w:t>4</w:t>
        </w:r>
        <w:r>
          <w:rPr>
            <w:noProof/>
          </w:rPr>
          <w:fldChar w:fldCharType="end"/>
        </w:r>
      </w:p>
    </w:sdtContent>
  </w:sdt>
  <w:p w14:paraId="14445E96" w14:textId="77777777" w:rsidR="001F3E07" w:rsidRDefault="001F3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6640"/>
    <w:multiLevelType w:val="hybridMultilevel"/>
    <w:tmpl w:val="C83E8092"/>
    <w:lvl w:ilvl="0" w:tplc="DC88E4F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37DD8"/>
    <w:multiLevelType w:val="hybridMultilevel"/>
    <w:tmpl w:val="226AA8E2"/>
    <w:lvl w:ilvl="0" w:tplc="D80011F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D67D48"/>
    <w:multiLevelType w:val="hybridMultilevel"/>
    <w:tmpl w:val="C4487B3C"/>
    <w:lvl w:ilvl="0" w:tplc="C486CF3C">
      <w:numFmt w:val="bullet"/>
      <w:lvlText w:val="-"/>
      <w:lvlJc w:val="left"/>
      <w:pPr>
        <w:ind w:left="1440" w:hanging="360"/>
      </w:pPr>
      <w:rPr>
        <w:rFonts w:ascii="Times New Roman" w:eastAsia="Times New Roman" w:hAnsi="Times New Roman" w:cs="Times New Roman"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15:restartNumberingAfterBreak="0">
    <w:nsid w:val="230541F8"/>
    <w:multiLevelType w:val="hybridMultilevel"/>
    <w:tmpl w:val="78607162"/>
    <w:lvl w:ilvl="0" w:tplc="4154A248">
      <w:start w:val="3"/>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185305"/>
    <w:multiLevelType w:val="hybridMultilevel"/>
    <w:tmpl w:val="68223696"/>
    <w:lvl w:ilvl="0" w:tplc="6762B00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647853"/>
    <w:multiLevelType w:val="hybridMultilevel"/>
    <w:tmpl w:val="D37843F2"/>
    <w:lvl w:ilvl="0" w:tplc="C820F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2B2291"/>
    <w:multiLevelType w:val="hybridMultilevel"/>
    <w:tmpl w:val="C1904184"/>
    <w:lvl w:ilvl="0" w:tplc="F16076DE">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C17E8E"/>
    <w:multiLevelType w:val="hybridMultilevel"/>
    <w:tmpl w:val="B6F09D24"/>
    <w:lvl w:ilvl="0" w:tplc="7E4A6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94B57"/>
    <w:multiLevelType w:val="hybridMultilevel"/>
    <w:tmpl w:val="A05C931A"/>
    <w:lvl w:ilvl="0" w:tplc="7340D2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90A7479"/>
    <w:multiLevelType w:val="hybridMultilevel"/>
    <w:tmpl w:val="723A8186"/>
    <w:lvl w:ilvl="0" w:tplc="8FE4B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EF4945"/>
    <w:multiLevelType w:val="hybridMultilevel"/>
    <w:tmpl w:val="53C89808"/>
    <w:lvl w:ilvl="0" w:tplc="C9FECA06">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15:restartNumberingAfterBreak="0">
    <w:nsid w:val="680434F0"/>
    <w:multiLevelType w:val="hybridMultilevel"/>
    <w:tmpl w:val="CEA4DE06"/>
    <w:lvl w:ilvl="0" w:tplc="36E429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DB7466D"/>
    <w:multiLevelType w:val="hybridMultilevel"/>
    <w:tmpl w:val="EE0AA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B24100"/>
    <w:multiLevelType w:val="hybridMultilevel"/>
    <w:tmpl w:val="112285BC"/>
    <w:lvl w:ilvl="0" w:tplc="3CA8628C">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DBA1A25"/>
    <w:multiLevelType w:val="hybridMultilevel"/>
    <w:tmpl w:val="02467FF6"/>
    <w:lvl w:ilvl="0" w:tplc="0838CD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13"/>
  </w:num>
  <w:num w:numId="5">
    <w:abstractNumId w:val="5"/>
  </w:num>
  <w:num w:numId="6">
    <w:abstractNumId w:val="14"/>
  </w:num>
  <w:num w:numId="7">
    <w:abstractNumId w:val="3"/>
  </w:num>
  <w:num w:numId="8">
    <w:abstractNumId w:val="11"/>
  </w:num>
  <w:num w:numId="9">
    <w:abstractNumId w:val="1"/>
  </w:num>
  <w:num w:numId="10">
    <w:abstractNumId w:val="7"/>
  </w:num>
  <w:num w:numId="11">
    <w:abstractNumId w:val="0"/>
  </w:num>
  <w:num w:numId="12">
    <w:abstractNumId w:val="2"/>
  </w:num>
  <w:num w:numId="13">
    <w:abstractNumId w:val="1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83E"/>
    <w:rsid w:val="00006C4F"/>
    <w:rsid w:val="00011980"/>
    <w:rsid w:val="0001512E"/>
    <w:rsid w:val="00021E2A"/>
    <w:rsid w:val="00022129"/>
    <w:rsid w:val="000339C4"/>
    <w:rsid w:val="00036509"/>
    <w:rsid w:val="00037EFB"/>
    <w:rsid w:val="000558AF"/>
    <w:rsid w:val="000640D3"/>
    <w:rsid w:val="00064E88"/>
    <w:rsid w:val="000F491D"/>
    <w:rsid w:val="00101555"/>
    <w:rsid w:val="001234E7"/>
    <w:rsid w:val="0013065A"/>
    <w:rsid w:val="00130878"/>
    <w:rsid w:val="00152D2F"/>
    <w:rsid w:val="00160E5A"/>
    <w:rsid w:val="00174BCE"/>
    <w:rsid w:val="00176BB9"/>
    <w:rsid w:val="00187D36"/>
    <w:rsid w:val="00197523"/>
    <w:rsid w:val="001A1174"/>
    <w:rsid w:val="001C0391"/>
    <w:rsid w:val="001C7CB8"/>
    <w:rsid w:val="001F3E07"/>
    <w:rsid w:val="001F4A5F"/>
    <w:rsid w:val="0021370E"/>
    <w:rsid w:val="0024436B"/>
    <w:rsid w:val="00245658"/>
    <w:rsid w:val="002566E3"/>
    <w:rsid w:val="00263741"/>
    <w:rsid w:val="002642AE"/>
    <w:rsid w:val="002674AF"/>
    <w:rsid w:val="002944AE"/>
    <w:rsid w:val="002A78FA"/>
    <w:rsid w:val="002B19BB"/>
    <w:rsid w:val="002E1D84"/>
    <w:rsid w:val="002F3FD3"/>
    <w:rsid w:val="002F6B6F"/>
    <w:rsid w:val="00313193"/>
    <w:rsid w:val="00320178"/>
    <w:rsid w:val="00335BCE"/>
    <w:rsid w:val="00337DE9"/>
    <w:rsid w:val="003420F5"/>
    <w:rsid w:val="0034442F"/>
    <w:rsid w:val="00346501"/>
    <w:rsid w:val="003553B7"/>
    <w:rsid w:val="00356FA4"/>
    <w:rsid w:val="00387EB7"/>
    <w:rsid w:val="0039734A"/>
    <w:rsid w:val="003F141C"/>
    <w:rsid w:val="003F17EF"/>
    <w:rsid w:val="003F3149"/>
    <w:rsid w:val="003F4799"/>
    <w:rsid w:val="00417246"/>
    <w:rsid w:val="004255CD"/>
    <w:rsid w:val="00441B17"/>
    <w:rsid w:val="00446E1F"/>
    <w:rsid w:val="004701A5"/>
    <w:rsid w:val="004761DA"/>
    <w:rsid w:val="004A201C"/>
    <w:rsid w:val="004C429B"/>
    <w:rsid w:val="004C4ABF"/>
    <w:rsid w:val="004D45AD"/>
    <w:rsid w:val="004E202C"/>
    <w:rsid w:val="004F51C9"/>
    <w:rsid w:val="004F568F"/>
    <w:rsid w:val="00504EBF"/>
    <w:rsid w:val="00515660"/>
    <w:rsid w:val="00537AB7"/>
    <w:rsid w:val="00537F78"/>
    <w:rsid w:val="00542533"/>
    <w:rsid w:val="005442B4"/>
    <w:rsid w:val="00551E8B"/>
    <w:rsid w:val="00553486"/>
    <w:rsid w:val="00566275"/>
    <w:rsid w:val="00594EC1"/>
    <w:rsid w:val="005D061F"/>
    <w:rsid w:val="005D7B4E"/>
    <w:rsid w:val="00601454"/>
    <w:rsid w:val="006152C4"/>
    <w:rsid w:val="00615D4D"/>
    <w:rsid w:val="00620FB1"/>
    <w:rsid w:val="00624C6B"/>
    <w:rsid w:val="00644809"/>
    <w:rsid w:val="00652A65"/>
    <w:rsid w:val="00687854"/>
    <w:rsid w:val="006D53C6"/>
    <w:rsid w:val="006E0A27"/>
    <w:rsid w:val="006E2E56"/>
    <w:rsid w:val="006E47FB"/>
    <w:rsid w:val="006E5D88"/>
    <w:rsid w:val="007012A5"/>
    <w:rsid w:val="0072230D"/>
    <w:rsid w:val="00727307"/>
    <w:rsid w:val="00745508"/>
    <w:rsid w:val="00754C2E"/>
    <w:rsid w:val="00765686"/>
    <w:rsid w:val="00772BE0"/>
    <w:rsid w:val="0077593C"/>
    <w:rsid w:val="0078180E"/>
    <w:rsid w:val="00784150"/>
    <w:rsid w:val="00787F21"/>
    <w:rsid w:val="007A1D24"/>
    <w:rsid w:val="007A71E8"/>
    <w:rsid w:val="007B5392"/>
    <w:rsid w:val="007C2F29"/>
    <w:rsid w:val="007C57A9"/>
    <w:rsid w:val="007D751F"/>
    <w:rsid w:val="007E2FBC"/>
    <w:rsid w:val="007F78FA"/>
    <w:rsid w:val="0080623F"/>
    <w:rsid w:val="0081099F"/>
    <w:rsid w:val="00813E43"/>
    <w:rsid w:val="0082687F"/>
    <w:rsid w:val="0084343A"/>
    <w:rsid w:val="00862F86"/>
    <w:rsid w:val="00880C0A"/>
    <w:rsid w:val="00881292"/>
    <w:rsid w:val="008867E3"/>
    <w:rsid w:val="00892D65"/>
    <w:rsid w:val="008A064B"/>
    <w:rsid w:val="008A22E6"/>
    <w:rsid w:val="008A60DF"/>
    <w:rsid w:val="008B7C16"/>
    <w:rsid w:val="008D1F2E"/>
    <w:rsid w:val="008E13BB"/>
    <w:rsid w:val="008F4DE1"/>
    <w:rsid w:val="0090783E"/>
    <w:rsid w:val="00943B96"/>
    <w:rsid w:val="00953EBA"/>
    <w:rsid w:val="00966B2C"/>
    <w:rsid w:val="00976BEA"/>
    <w:rsid w:val="00986688"/>
    <w:rsid w:val="009A6418"/>
    <w:rsid w:val="009A6698"/>
    <w:rsid w:val="009A765A"/>
    <w:rsid w:val="009B0208"/>
    <w:rsid w:val="009B78A7"/>
    <w:rsid w:val="009E1F68"/>
    <w:rsid w:val="00A267A5"/>
    <w:rsid w:val="00A47594"/>
    <w:rsid w:val="00A523D1"/>
    <w:rsid w:val="00A53BC3"/>
    <w:rsid w:val="00A56780"/>
    <w:rsid w:val="00A75035"/>
    <w:rsid w:val="00A9159C"/>
    <w:rsid w:val="00AA25D6"/>
    <w:rsid w:val="00AC6991"/>
    <w:rsid w:val="00AD537D"/>
    <w:rsid w:val="00AE23DF"/>
    <w:rsid w:val="00AE45AF"/>
    <w:rsid w:val="00AF7443"/>
    <w:rsid w:val="00B020E7"/>
    <w:rsid w:val="00B03346"/>
    <w:rsid w:val="00B041F8"/>
    <w:rsid w:val="00B0459B"/>
    <w:rsid w:val="00B076BD"/>
    <w:rsid w:val="00B310A2"/>
    <w:rsid w:val="00B4005A"/>
    <w:rsid w:val="00B40CC3"/>
    <w:rsid w:val="00B40E40"/>
    <w:rsid w:val="00B648F8"/>
    <w:rsid w:val="00B77ECD"/>
    <w:rsid w:val="00BA05E0"/>
    <w:rsid w:val="00BB1B8E"/>
    <w:rsid w:val="00BB266F"/>
    <w:rsid w:val="00BC062E"/>
    <w:rsid w:val="00BC5D72"/>
    <w:rsid w:val="00BF6733"/>
    <w:rsid w:val="00BF7FA2"/>
    <w:rsid w:val="00C026C5"/>
    <w:rsid w:val="00C047D0"/>
    <w:rsid w:val="00C11F11"/>
    <w:rsid w:val="00C634AB"/>
    <w:rsid w:val="00C83C04"/>
    <w:rsid w:val="00C87D8C"/>
    <w:rsid w:val="00CA59E5"/>
    <w:rsid w:val="00CB5C1A"/>
    <w:rsid w:val="00CD7A63"/>
    <w:rsid w:val="00CE469B"/>
    <w:rsid w:val="00CF345A"/>
    <w:rsid w:val="00D05C9C"/>
    <w:rsid w:val="00D13328"/>
    <w:rsid w:val="00D14A83"/>
    <w:rsid w:val="00D3430A"/>
    <w:rsid w:val="00D34C21"/>
    <w:rsid w:val="00D51537"/>
    <w:rsid w:val="00D624A8"/>
    <w:rsid w:val="00D64CB7"/>
    <w:rsid w:val="00D66766"/>
    <w:rsid w:val="00DA22FC"/>
    <w:rsid w:val="00DA2397"/>
    <w:rsid w:val="00DB3E72"/>
    <w:rsid w:val="00DB67EE"/>
    <w:rsid w:val="00DD4DC5"/>
    <w:rsid w:val="00DD6400"/>
    <w:rsid w:val="00DD7724"/>
    <w:rsid w:val="00DE581B"/>
    <w:rsid w:val="00DF1FCF"/>
    <w:rsid w:val="00E0549F"/>
    <w:rsid w:val="00E17B10"/>
    <w:rsid w:val="00E3383F"/>
    <w:rsid w:val="00E544E8"/>
    <w:rsid w:val="00E777D8"/>
    <w:rsid w:val="00EC0C0C"/>
    <w:rsid w:val="00EC657A"/>
    <w:rsid w:val="00ED01E7"/>
    <w:rsid w:val="00EE191F"/>
    <w:rsid w:val="00EE5A45"/>
    <w:rsid w:val="00EF427E"/>
    <w:rsid w:val="00EF5069"/>
    <w:rsid w:val="00F1665E"/>
    <w:rsid w:val="00F37A16"/>
    <w:rsid w:val="00F41E11"/>
    <w:rsid w:val="00F478E6"/>
    <w:rsid w:val="00F51451"/>
    <w:rsid w:val="00F64778"/>
    <w:rsid w:val="00F774B4"/>
    <w:rsid w:val="00F9062F"/>
    <w:rsid w:val="00F95F31"/>
    <w:rsid w:val="00FD1D00"/>
    <w:rsid w:val="00FD5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3C215"/>
  <w15:docId w15:val="{4B0DEA71-F893-44D9-AD44-E2EC34BC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783E"/>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0783E"/>
    <w:pPr>
      <w:spacing w:after="0" w:line="240" w:lineRule="auto"/>
      <w:ind w:firstLine="720"/>
    </w:pPr>
    <w:rPr>
      <w:rFonts w:ascii="VNI-Times" w:eastAsia="Times New Roman" w:hAnsi="VNI-Times"/>
      <w:sz w:val="24"/>
      <w:szCs w:val="20"/>
      <w:lang w:val="x-none" w:eastAsia="x-none"/>
    </w:rPr>
  </w:style>
  <w:style w:type="character" w:customStyle="1" w:styleId="BodyTextIndentChar">
    <w:name w:val="Body Text Indent Char"/>
    <w:basedOn w:val="DefaultParagraphFont"/>
    <w:link w:val="BodyTextIndent"/>
    <w:rsid w:val="0090783E"/>
    <w:rPr>
      <w:rFonts w:ascii="VNI-Times" w:eastAsia="Times New Roman" w:hAnsi="VNI-Times" w:cs="Times New Roman"/>
      <w:sz w:val="24"/>
      <w:szCs w:val="20"/>
      <w:lang w:val="x-none" w:eastAsia="x-none"/>
    </w:rPr>
  </w:style>
  <w:style w:type="paragraph" w:styleId="ListParagraph">
    <w:name w:val="List Paragraph"/>
    <w:aliases w:val="AR Bul Normal,List Paragraph1,List Paragraph 1,Bullet List,FooterText,numbered,Paragraphe de liste,bullet,bullet 1,Bullet L1,Colorful List - Accent 11,List Paragraph11,Paragraphe de liste1,Bulletr List Paragraph,列出段落,列出段落1,Paragraph,Norm"/>
    <w:basedOn w:val="Normal"/>
    <w:link w:val="ListParagraphChar"/>
    <w:uiPriority w:val="34"/>
    <w:qFormat/>
    <w:rsid w:val="00765686"/>
    <w:pPr>
      <w:ind w:left="720"/>
      <w:contextualSpacing/>
    </w:pPr>
  </w:style>
  <w:style w:type="character" w:customStyle="1" w:styleId="ListParagraphChar">
    <w:name w:val="List Paragraph Char"/>
    <w:aliases w:val="AR Bul Normal Char,List Paragraph1 Char,List Paragraph 1 Char,Bullet List Char,FooterText Char,numbered Char,Paragraphe de liste Char,bullet Char,bullet 1 Char,Bullet L1 Char,Colorful List - Accent 11 Char,List Paragraph11 Char"/>
    <w:link w:val="ListParagraph"/>
    <w:uiPriority w:val="34"/>
    <w:qFormat/>
    <w:locked/>
    <w:rsid w:val="00551E8B"/>
    <w:rPr>
      <w:rFonts w:ascii="Calibri" w:eastAsia="Calibri" w:hAnsi="Calibri" w:cs="Times New Roman"/>
      <w:sz w:val="22"/>
    </w:rPr>
  </w:style>
  <w:style w:type="paragraph" w:styleId="BalloonText">
    <w:name w:val="Balloon Text"/>
    <w:basedOn w:val="Normal"/>
    <w:link w:val="BalloonTextChar"/>
    <w:uiPriority w:val="99"/>
    <w:semiHidden/>
    <w:unhideWhenUsed/>
    <w:rsid w:val="00DB3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E72"/>
    <w:rPr>
      <w:rFonts w:ascii="Tahoma" w:eastAsia="Calibri" w:hAnsi="Tahoma" w:cs="Tahoma"/>
      <w:sz w:val="16"/>
      <w:szCs w:val="16"/>
    </w:rPr>
  </w:style>
  <w:style w:type="paragraph" w:styleId="NormalWeb">
    <w:name w:val="Normal (Web)"/>
    <w:basedOn w:val="Normal"/>
    <w:uiPriority w:val="99"/>
    <w:unhideWhenUsed/>
    <w:rsid w:val="004F568F"/>
    <w:pPr>
      <w:spacing w:before="100" w:beforeAutospacing="1" w:after="100" w:afterAutospacing="1" w:line="240" w:lineRule="auto"/>
    </w:pPr>
    <w:rPr>
      <w:rFonts w:ascii="Times New Roman" w:eastAsia="Times New Roman" w:hAnsi="Times New Roman"/>
      <w:sz w:val="24"/>
      <w:szCs w:val="24"/>
    </w:rPr>
  </w:style>
  <w:style w:type="paragraph" w:customStyle="1" w:styleId="Body">
    <w:name w:val="Body"/>
    <w:rsid w:val="004F568F"/>
    <w:pPr>
      <w:pBdr>
        <w:top w:val="nil"/>
        <w:left w:val="nil"/>
        <w:bottom w:val="nil"/>
        <w:right w:val="nil"/>
        <w:between w:val="nil"/>
        <w:bar w:val="nil"/>
      </w:pBdr>
      <w:spacing w:after="0" w:line="240" w:lineRule="auto"/>
    </w:pPr>
    <w:rPr>
      <w:rFonts w:eastAsia="Arial Unicode MS" w:cs="Arial Unicode MS"/>
      <w:color w:val="000000"/>
      <w:sz w:val="28"/>
      <w:szCs w:val="28"/>
      <w:u w:color="000000"/>
      <w:bdr w:val="nil"/>
    </w:rPr>
  </w:style>
  <w:style w:type="character" w:customStyle="1" w:styleId="None">
    <w:name w:val="None"/>
    <w:rsid w:val="004F568F"/>
  </w:style>
  <w:style w:type="paragraph" w:styleId="BodyText">
    <w:name w:val="Body Text"/>
    <w:basedOn w:val="Normal"/>
    <w:link w:val="BodyTextChar"/>
    <w:rsid w:val="00862F86"/>
    <w:pPr>
      <w:spacing w:after="120" w:line="240" w:lineRule="auto"/>
    </w:pPr>
    <w:rPr>
      <w:rFonts w:ascii="Times New Roman" w:eastAsia="Times New Roman" w:hAnsi="Times New Roman"/>
      <w:sz w:val="28"/>
      <w:szCs w:val="28"/>
    </w:rPr>
  </w:style>
  <w:style w:type="character" w:customStyle="1" w:styleId="BodyTextChar">
    <w:name w:val="Body Text Char"/>
    <w:basedOn w:val="DefaultParagraphFont"/>
    <w:link w:val="BodyText"/>
    <w:rsid w:val="00862F86"/>
    <w:rPr>
      <w:rFonts w:eastAsia="Times New Roman" w:cs="Times New Roman"/>
      <w:sz w:val="28"/>
      <w:szCs w:val="28"/>
    </w:rPr>
  </w:style>
  <w:style w:type="paragraph" w:styleId="Header">
    <w:name w:val="header"/>
    <w:basedOn w:val="Normal"/>
    <w:link w:val="HeaderChar"/>
    <w:uiPriority w:val="99"/>
    <w:unhideWhenUsed/>
    <w:rsid w:val="001F3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E07"/>
    <w:rPr>
      <w:rFonts w:ascii="Calibri" w:eastAsia="Calibri" w:hAnsi="Calibri" w:cs="Times New Roman"/>
      <w:sz w:val="22"/>
    </w:rPr>
  </w:style>
  <w:style w:type="paragraph" w:styleId="Footer">
    <w:name w:val="footer"/>
    <w:basedOn w:val="Normal"/>
    <w:link w:val="FooterChar"/>
    <w:uiPriority w:val="99"/>
    <w:unhideWhenUsed/>
    <w:rsid w:val="001F3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E07"/>
    <w:rPr>
      <w:rFonts w:ascii="Calibri" w:eastAsia="Calibri" w:hAnsi="Calibri" w:cs="Times New Roman"/>
      <w:sz w:val="22"/>
    </w:rPr>
  </w:style>
  <w:style w:type="table" w:styleId="TableGrid">
    <w:name w:val="Table Grid"/>
    <w:basedOn w:val="TableNormal"/>
    <w:uiPriority w:val="59"/>
    <w:rsid w:val="00D14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5D7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D7B4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815570">
      <w:bodyDiv w:val="1"/>
      <w:marLeft w:val="0"/>
      <w:marRight w:val="0"/>
      <w:marTop w:val="0"/>
      <w:marBottom w:val="0"/>
      <w:divBdr>
        <w:top w:val="none" w:sz="0" w:space="0" w:color="auto"/>
        <w:left w:val="none" w:sz="0" w:space="0" w:color="auto"/>
        <w:bottom w:val="none" w:sz="0" w:space="0" w:color="auto"/>
        <w:right w:val="none" w:sz="0" w:space="0" w:color="auto"/>
      </w:divBdr>
    </w:div>
    <w:div w:id="1291935850">
      <w:bodyDiv w:val="1"/>
      <w:marLeft w:val="0"/>
      <w:marRight w:val="0"/>
      <w:marTop w:val="0"/>
      <w:marBottom w:val="0"/>
      <w:divBdr>
        <w:top w:val="none" w:sz="0" w:space="0" w:color="auto"/>
        <w:left w:val="none" w:sz="0" w:space="0" w:color="auto"/>
        <w:bottom w:val="none" w:sz="0" w:space="0" w:color="auto"/>
        <w:right w:val="none" w:sz="0" w:space="0" w:color="auto"/>
      </w:divBdr>
    </w:div>
    <w:div w:id="1303075112">
      <w:bodyDiv w:val="1"/>
      <w:marLeft w:val="0"/>
      <w:marRight w:val="0"/>
      <w:marTop w:val="0"/>
      <w:marBottom w:val="0"/>
      <w:divBdr>
        <w:top w:val="none" w:sz="0" w:space="0" w:color="auto"/>
        <w:left w:val="none" w:sz="0" w:space="0" w:color="auto"/>
        <w:bottom w:val="none" w:sz="0" w:space="0" w:color="auto"/>
        <w:right w:val="none" w:sz="0" w:space="0" w:color="auto"/>
      </w:divBdr>
    </w:div>
    <w:div w:id="191438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KETOAN1</dc:creator>
  <cp:lastModifiedBy>Administrator</cp:lastModifiedBy>
  <cp:revision>4</cp:revision>
  <cp:lastPrinted>2025-05-09T07:08:00Z</cp:lastPrinted>
  <dcterms:created xsi:type="dcterms:W3CDTF">2025-08-29T07:46:00Z</dcterms:created>
  <dcterms:modified xsi:type="dcterms:W3CDTF">2025-08-29T07:47:00Z</dcterms:modified>
</cp:coreProperties>
</file>