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E7" w:rsidRPr="00556B82" w:rsidRDefault="00E215E7" w:rsidP="00E215E7">
      <w:pPr>
        <w:tabs>
          <w:tab w:val="left" w:pos="851"/>
        </w:tabs>
        <w:spacing w:after="0" w:line="30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56B82">
        <w:rPr>
          <w:rFonts w:ascii="Times New Roman" w:eastAsia="Times New Roman" w:hAnsi="Times New Roman"/>
          <w:b/>
          <w:sz w:val="28"/>
          <w:szCs w:val="28"/>
          <w:lang w:val="en-US"/>
        </w:rPr>
        <w:t>Phụ lục 01.</w:t>
      </w:r>
    </w:p>
    <w:p w:rsidR="00E215E7" w:rsidRPr="00556B82" w:rsidRDefault="00E215E7" w:rsidP="00E215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DANH MỤC</w:t>
      </w:r>
      <w:r w:rsidRPr="00556B82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MỜI CHÀO GIÁ</w:t>
      </w:r>
    </w:p>
    <w:p w:rsidR="00E215E7" w:rsidRPr="00556B82" w:rsidRDefault="00E215E7" w:rsidP="00E215E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val="en-US"/>
        </w:rPr>
      </w:pPr>
      <w:r w:rsidRPr="00556B82">
        <w:rPr>
          <w:rFonts w:ascii="Times New Roman" w:eastAsia="Times New Roman" w:hAnsi="Times New Roman"/>
          <w:sz w:val="26"/>
          <w:szCs w:val="24"/>
          <w:lang w:val="en-US"/>
        </w:rPr>
        <w:t>(Kèm công văn</w:t>
      </w:r>
      <w:r>
        <w:rPr>
          <w:rFonts w:ascii="Times New Roman" w:eastAsia="Times New Roman" w:hAnsi="Times New Roman"/>
          <w:sz w:val="26"/>
          <w:szCs w:val="24"/>
          <w:lang w:val="en-US"/>
        </w:rPr>
        <w:t xml:space="preserve"> số:……</w:t>
      </w:r>
      <w:proofErr w:type="gramStart"/>
      <w:r>
        <w:rPr>
          <w:rFonts w:ascii="Times New Roman" w:eastAsia="Times New Roman" w:hAnsi="Times New Roman"/>
          <w:sz w:val="26"/>
          <w:szCs w:val="24"/>
          <w:lang w:val="en-US"/>
        </w:rPr>
        <w:t>./</w:t>
      </w:r>
      <w:proofErr w:type="gramEnd"/>
      <w:r>
        <w:rPr>
          <w:rFonts w:ascii="Times New Roman" w:eastAsia="Times New Roman" w:hAnsi="Times New Roman"/>
          <w:sz w:val="26"/>
          <w:szCs w:val="24"/>
          <w:lang w:val="en-US"/>
        </w:rPr>
        <w:t>CV-KNĐL, ngày…../10/2025</w:t>
      </w:r>
    </w:p>
    <w:p w:rsidR="00E215E7" w:rsidRPr="0054398D" w:rsidRDefault="00E215E7" w:rsidP="00E215E7">
      <w:pPr>
        <w:spacing w:after="120" w:line="240" w:lineRule="auto"/>
        <w:jc w:val="center"/>
        <w:rPr>
          <w:rFonts w:ascii="Times New Roman" w:eastAsia="Times New Roman" w:hAnsi="Times New Roman"/>
          <w:sz w:val="26"/>
          <w:szCs w:val="24"/>
          <w:lang w:val="en-US"/>
        </w:rPr>
      </w:pPr>
      <w:proofErr w:type="gramStart"/>
      <w:r w:rsidRPr="00556B82">
        <w:rPr>
          <w:rFonts w:ascii="Times New Roman" w:eastAsia="Times New Roman" w:hAnsi="Times New Roman"/>
          <w:sz w:val="26"/>
          <w:szCs w:val="24"/>
          <w:lang w:val="en-US"/>
        </w:rPr>
        <w:t>của</w:t>
      </w:r>
      <w:proofErr w:type="gramEnd"/>
      <w:r w:rsidRPr="00556B82">
        <w:rPr>
          <w:rFonts w:ascii="Times New Roman" w:eastAsia="Times New Roman" w:hAnsi="Times New Roman"/>
          <w:sz w:val="26"/>
          <w:szCs w:val="24"/>
          <w:lang w:val="en-US"/>
        </w:rPr>
        <w:t xml:space="preserve"> Trung tâm Kiểm nghiệm Thu</w:t>
      </w:r>
      <w:r>
        <w:rPr>
          <w:rFonts w:ascii="Times New Roman" w:eastAsia="Times New Roman" w:hAnsi="Times New Roman"/>
          <w:sz w:val="26"/>
          <w:szCs w:val="24"/>
          <w:lang w:val="en-US"/>
        </w:rPr>
        <w:t>ốc, Mỹ phẩm, Thực phẩm tỉnh Đắk Lắk</w:t>
      </w:r>
    </w:p>
    <w:tbl>
      <w:tblPr>
        <w:tblW w:w="982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3543"/>
        <w:gridCol w:w="960"/>
        <w:gridCol w:w="883"/>
        <w:gridCol w:w="1181"/>
      </w:tblGrid>
      <w:tr w:rsidR="00E215E7" w:rsidRPr="009B237F" w:rsidTr="00E215E7">
        <w:trPr>
          <w:trHeight w:val="773"/>
          <w:tblHeader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E215E7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 xml:space="preserve"> THỰC HIỆN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YÊU CẦU KỸ THUẬT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ĐVT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Số lượng</w:t>
            </w:r>
          </w:p>
        </w:tc>
        <w:tc>
          <w:tcPr>
            <w:tcW w:w="1181" w:type="dxa"/>
            <w:vAlign w:val="center"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E215E7" w:rsidRPr="009B237F" w:rsidTr="00E215E7">
        <w:trPr>
          <w:trHeight w:val="33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I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BỂ THU GOM</w:t>
            </w:r>
          </w:p>
        </w:tc>
        <w:tc>
          <w:tcPr>
            <w:tcW w:w="1181" w:type="dxa"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E215E7" w:rsidRPr="009B237F" w:rsidTr="00E215E7">
        <w:trPr>
          <w:trHeight w:val="32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Giỏ chắc rác tinh</w:t>
            </w:r>
          </w:p>
        </w:tc>
        <w:tc>
          <w:tcPr>
            <w:tcW w:w="3543" w:type="dxa"/>
            <w:shd w:val="clear" w:color="auto" w:fill="auto"/>
            <w:vAlign w:val="bottom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- Kích thước</w:t>
            </w:r>
            <w:r w:rsidRPr="000E146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: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300 x 300 x 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300mm. 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- Vật liệu: Inox 304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- Gia công tại công trình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Cái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81" w:type="dxa"/>
            <w:vMerge w:val="restart"/>
            <w:vAlign w:val="center"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(Thực hiện tại Cơ sở 2, 103 Nguyễn Văn Linh, phường Phú Yên, tỉnh Đắk Lắk)</w:t>
            </w:r>
          </w:p>
        </w:tc>
      </w:tr>
      <w:tr w:rsidR="00E215E7" w:rsidRPr="009B237F" w:rsidTr="00E215E7">
        <w:trPr>
          <w:trHeight w:val="33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Cắt đục nắp hố ga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- Kích thước cắt: 400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x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400mm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Cái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81" w:type="dxa"/>
            <w:vMerge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E215E7" w:rsidRPr="009B237F" w:rsidTr="00E215E7">
        <w:trPr>
          <w:trHeight w:val="1621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Phao báo mực nước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- Chiều dài dây phao: 5m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- Caratteristiche: 20(8)A 250V – 16(4)A 250V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- Nhiệt độ làm việc: 0-50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o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- Cấp bảo vệ: IP68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- Kích thước (mm): 106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x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154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x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54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- Trọng lượng: 1kg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Cái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81" w:type="dxa"/>
            <w:vMerge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E215E7" w:rsidRPr="009B237F" w:rsidTr="00E215E7">
        <w:trPr>
          <w:trHeight w:val="33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II</w:t>
            </w:r>
          </w:p>
        </w:tc>
        <w:tc>
          <w:tcPr>
            <w:tcW w:w="7938" w:type="dxa"/>
            <w:gridSpan w:val="4"/>
            <w:shd w:val="clear" w:color="auto" w:fill="auto"/>
            <w:noWrap/>
            <w:vAlign w:val="bottom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BỂ ĐIỀU HOÀ</w:t>
            </w:r>
          </w:p>
        </w:tc>
        <w:tc>
          <w:tcPr>
            <w:tcW w:w="1181" w:type="dxa"/>
            <w:vMerge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E215E7" w:rsidRPr="009B237F" w:rsidTr="00E215E7">
        <w:trPr>
          <w:trHeight w:val="33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Bơm chìm nước thải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Bảo trì bảo dưỡng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Cái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81" w:type="dxa"/>
            <w:vMerge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E215E7" w:rsidRPr="009B237F" w:rsidTr="00E215E7">
        <w:trPr>
          <w:trHeight w:val="1661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Phao báo mực nước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- Chiều dài dây phao: 5m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- Caratteristiche: 20(8)A 250V – 16(4)A 250V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- Nhiệt độ làm việc: 0-50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o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- Cấp bảo vệ: IP68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- Kích thước (mm): 106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x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154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x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54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- Trọng lượng: 1kg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Cái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81" w:type="dxa"/>
            <w:vMerge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E215E7" w:rsidRPr="009B237F" w:rsidTr="00E215E7">
        <w:trPr>
          <w:trHeight w:val="33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III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BỂ KHUẤY CHÌM</w:t>
            </w:r>
          </w:p>
        </w:tc>
        <w:tc>
          <w:tcPr>
            <w:tcW w:w="1181" w:type="dxa"/>
            <w:vMerge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E215E7" w:rsidRPr="009B237F" w:rsidTr="00E215E7">
        <w:trPr>
          <w:trHeight w:val="33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Máy khuấy chìm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Bảo trì bảo dưỡng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Cái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81" w:type="dxa"/>
            <w:vMerge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E215E7" w:rsidRPr="009B237F" w:rsidTr="00E215E7">
        <w:trPr>
          <w:trHeight w:val="33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Máy thổi khí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Bảo trì bảo dưỡng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Cái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81" w:type="dxa"/>
            <w:vMerge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E215E7" w:rsidRPr="009B237F" w:rsidTr="00E215E7">
        <w:trPr>
          <w:trHeight w:val="33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Màng lọc MBR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Vệ sinh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Hệ thống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81" w:type="dxa"/>
            <w:vMerge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E215E7" w:rsidRPr="009B237F" w:rsidTr="00E215E7">
        <w:trPr>
          <w:trHeight w:val="100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Đồng hồ đo lưu lượng</w:t>
            </w:r>
          </w:p>
        </w:tc>
        <w:tc>
          <w:tcPr>
            <w:tcW w:w="3543" w:type="dxa"/>
            <w:shd w:val="clear" w:color="auto" w:fill="auto"/>
            <w:vAlign w:val="bottom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- Đường kính: DN25 (ống phi 34mm)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- Chất liệu thân: Đồng.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- Phạm vi đo: 0.07 – 7m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3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/h.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- Chiều dài: 225mm.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- Cấp chính xác: Cấp B.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Cái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81" w:type="dxa"/>
            <w:vMerge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E215E7" w:rsidRPr="009B237F" w:rsidTr="00E215E7">
        <w:trPr>
          <w:trHeight w:val="41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Phao báo mực nước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215E7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- Chiều dài dây phao: 5m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- Caratteristiche: 20(8)A 250V – 16(4)A 250V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- Nhiệt độ làm việc: 0-50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o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- Cấp bảo vệ: IP68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lastRenderedPageBreak/>
              <w:t>- Kích thước (mm): 106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x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154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x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54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- Trọng lượng: 1kg</w:t>
            </w:r>
          </w:p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lastRenderedPageBreak/>
              <w:t>Cái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81" w:type="dxa"/>
            <w:vMerge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E215E7" w:rsidRPr="009B237F" w:rsidTr="00E215E7">
        <w:trPr>
          <w:trHeight w:val="33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lastRenderedPageBreak/>
              <w:t>IV</w:t>
            </w:r>
          </w:p>
        </w:tc>
        <w:tc>
          <w:tcPr>
            <w:tcW w:w="7938" w:type="dxa"/>
            <w:gridSpan w:val="4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HỆ THỐNG ĐIỀU KHIỂU</w:t>
            </w:r>
          </w:p>
        </w:tc>
        <w:tc>
          <w:tcPr>
            <w:tcW w:w="1181" w:type="dxa"/>
            <w:vMerge w:val="restart"/>
            <w:vAlign w:val="center"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(Thực hiện tại Cơ sở 2, 103 Nguyễn Văn Linh, phường Phú Yên, tỉnh Đắk Lắk)</w:t>
            </w:r>
          </w:p>
        </w:tc>
      </w:tr>
      <w:tr w:rsidR="00E215E7" w:rsidRPr="009B237F" w:rsidTr="00E215E7">
        <w:trPr>
          <w:trHeight w:val="64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Tủ điện điều khiển</w:t>
            </w:r>
          </w:p>
        </w:tc>
        <w:tc>
          <w:tcPr>
            <w:tcW w:w="3543" w:type="dxa"/>
            <w:shd w:val="clear" w:color="auto" w:fill="auto"/>
            <w:vAlign w:val="bottom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Sửa chữa thay thế vật tư hư hỏng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Thiết bị chính LS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Thiết bị phụ trợ: Việt Nam/ Trung Quốc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Hệ thống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81" w:type="dxa"/>
            <w:vMerge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E215E7" w:rsidRPr="009B237F" w:rsidTr="00E215E7">
        <w:trPr>
          <w:trHeight w:val="563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Hệ cáp điện đấu nối hệ thố</w:t>
            </w:r>
            <w:bookmarkStart w:id="0" w:name="_GoBack"/>
            <w:bookmarkEnd w:id="0"/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ng</w:t>
            </w:r>
          </w:p>
        </w:tc>
        <w:tc>
          <w:tcPr>
            <w:tcW w:w="3543" w:type="dxa"/>
            <w:shd w:val="clear" w:color="auto" w:fill="auto"/>
            <w:vAlign w:val="bottom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Sữa chữa, thay thế, 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bổ sung theo hệ vật tư tủ điện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.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Hãng cáp điện: Cadivi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Hệ thống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81" w:type="dxa"/>
            <w:vMerge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E215E7" w:rsidRPr="009B237F" w:rsidTr="00E215E7">
        <w:trPr>
          <w:trHeight w:val="33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V</w:t>
            </w:r>
          </w:p>
        </w:tc>
        <w:tc>
          <w:tcPr>
            <w:tcW w:w="7938" w:type="dxa"/>
            <w:gridSpan w:val="4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HỆ THỐNG ĐƯỜNG ỐNG KỸ THUẬT</w:t>
            </w:r>
          </w:p>
        </w:tc>
        <w:tc>
          <w:tcPr>
            <w:tcW w:w="1181" w:type="dxa"/>
            <w:vMerge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E215E7" w:rsidRPr="009B237F" w:rsidTr="00E215E7">
        <w:trPr>
          <w:trHeight w:val="453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Hệ thống ống kỹ thuật:</w:t>
            </w:r>
          </w:p>
        </w:tc>
        <w:tc>
          <w:tcPr>
            <w:tcW w:w="3543" w:type="dxa"/>
            <w:shd w:val="clear" w:color="auto" w:fill="auto"/>
            <w:vAlign w:val="bottom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Ống uPV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 Tiền Phong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 xml:space="preserve">Cân chỉnh, bổ sung, 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thay thế các đường ống bị hư hỏng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Hệ thống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81" w:type="dxa"/>
            <w:vMerge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E215E7" w:rsidRPr="009B237F" w:rsidTr="00E215E7">
        <w:trPr>
          <w:trHeight w:val="33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VI</w:t>
            </w:r>
          </w:p>
        </w:tc>
        <w:tc>
          <w:tcPr>
            <w:tcW w:w="7938" w:type="dxa"/>
            <w:gridSpan w:val="4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LẮP ĐẶT, VẬN HÀNH CHUYỂN GIAO CÔNG NGHỆ</w:t>
            </w:r>
          </w:p>
        </w:tc>
        <w:tc>
          <w:tcPr>
            <w:tcW w:w="1181" w:type="dxa"/>
            <w:vMerge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E215E7" w:rsidRPr="009B237F" w:rsidTr="00E215E7">
        <w:trPr>
          <w:trHeight w:val="36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Tổ chức thi công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Chuyển giao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công nghệ và vận </w:t>
            </w: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hành hệ thống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Hệ thống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81" w:type="dxa"/>
            <w:vMerge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E215E7" w:rsidRPr="009B237F" w:rsidTr="00E215E7">
        <w:trPr>
          <w:trHeight w:val="33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Nhân công lắp đặt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Hệ thống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81" w:type="dxa"/>
            <w:vMerge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E215E7" w:rsidRPr="009B237F" w:rsidTr="00E215E7">
        <w:trPr>
          <w:trHeight w:val="33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VII</w:t>
            </w:r>
          </w:p>
        </w:tc>
        <w:tc>
          <w:tcPr>
            <w:tcW w:w="7938" w:type="dxa"/>
            <w:gridSpan w:val="4"/>
            <w:shd w:val="clear" w:color="auto" w:fill="auto"/>
            <w:noWrap/>
            <w:vAlign w:val="bottom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VẬN HÀNH VÀ NUÔI CẤY VI SINH LẦN ĐẦU</w:t>
            </w:r>
          </w:p>
        </w:tc>
        <w:tc>
          <w:tcPr>
            <w:tcW w:w="1181" w:type="dxa"/>
            <w:vMerge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E215E7" w:rsidRPr="009B237F" w:rsidTr="00E215E7">
        <w:trPr>
          <w:trHeight w:val="33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Khởi động vận hành hệ thống</w:t>
            </w:r>
          </w:p>
        </w:tc>
        <w:tc>
          <w:tcPr>
            <w:tcW w:w="3543" w:type="dxa"/>
            <w:shd w:val="clear" w:color="auto" w:fill="auto"/>
            <w:vAlign w:val="bottom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Hệ thống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81" w:type="dxa"/>
            <w:vMerge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E215E7" w:rsidRPr="009B237F" w:rsidTr="00E215E7">
        <w:trPr>
          <w:trHeight w:val="33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Nuôi cấy vi sinh ban đầu</w:t>
            </w:r>
          </w:p>
        </w:tc>
        <w:tc>
          <w:tcPr>
            <w:tcW w:w="3543" w:type="dxa"/>
            <w:shd w:val="clear" w:color="auto" w:fill="auto"/>
            <w:vAlign w:val="bottom"/>
            <w:hideMark/>
          </w:tcPr>
          <w:p w:rsidR="00E215E7" w:rsidRPr="009B237F" w:rsidRDefault="00E215E7" w:rsidP="008106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Hệ thống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9B237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81" w:type="dxa"/>
            <w:vMerge/>
          </w:tcPr>
          <w:p w:rsidR="00E215E7" w:rsidRPr="009B237F" w:rsidRDefault="00E215E7" w:rsidP="0081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EA4ACB" w:rsidRDefault="00EA4ACB"/>
    <w:sectPr w:rsidR="00EA4ACB" w:rsidSect="00CE3C21">
      <w:pgSz w:w="11907" w:h="16840" w:code="9"/>
      <w:pgMar w:top="1134" w:right="1134" w:bottom="1134" w:left="1701" w:header="0" w:footer="505" w:gutter="56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E7"/>
    <w:rsid w:val="0044449F"/>
    <w:rsid w:val="00B8086C"/>
    <w:rsid w:val="00CE3C21"/>
    <w:rsid w:val="00E215E7"/>
    <w:rsid w:val="00EA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CBCA44C-CF6A-4CE7-A0C1-53AAC6FD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5E7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1897</Characters>
  <Application>Microsoft Office Word</Application>
  <DocSecurity>0</DocSecurity>
  <Lines>15</Lines>
  <Paragraphs>4</Paragraphs>
  <ScaleCrop>false</ScaleCrop>
  <Company>Microsoft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2025-10-03T06:42:00Z</dcterms:created>
  <dcterms:modified xsi:type="dcterms:W3CDTF">2025-10-03T06:43:00Z</dcterms:modified>
</cp:coreProperties>
</file>